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9A850" w14:textId="7FD8CCB3" w:rsidR="0063635C" w:rsidRPr="00341181" w:rsidRDefault="00166D3E" w:rsidP="00341181">
      <w:pPr>
        <w:pStyle w:val="Other1"/>
        <w:spacing w:before="580" w:line="10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pl-PL" w:eastAsia="en-US" w:bidi="en-US"/>
        </w:rPr>
      </w:pPr>
      <w:r w:rsidRPr="00341181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pl-PL" w:eastAsia="en-US" w:bidi="en-US"/>
        </w:rPr>
        <w:t>Termometr na podczerwień</w:t>
      </w:r>
    </w:p>
    <w:p w14:paraId="3B31E125" w14:textId="7102C4B3" w:rsidR="00341181" w:rsidRPr="00341181" w:rsidRDefault="00341181" w:rsidP="00341181">
      <w:pPr>
        <w:pStyle w:val="Other1"/>
        <w:spacing w:before="580" w:line="10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pl-PL" w:eastAsia="en-US" w:bidi="en-US"/>
        </w:rPr>
      </w:pPr>
      <w:r w:rsidRPr="0034118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shd w:val="clear" w:color="auto" w:fill="FFFFFF"/>
          <w:lang w:val="pl-PL" w:eastAsia="pl-PL" w:bidi="ar-SA"/>
        </w:rPr>
        <w:drawing>
          <wp:inline distT="0" distB="0" distL="0" distR="0" wp14:anchorId="46E77795" wp14:editId="1C61DA5C">
            <wp:extent cx="3810000" cy="3810000"/>
            <wp:effectExtent l="0" t="0" r="0" b="0"/>
            <wp:docPr id="1" name="Obraz 1" descr="D:\Dysk Google\Biznes Maseczkowy\AA Maseczki WSPOLNY niemcy\termometr Dikang\non-contact-infrared-thermometer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ysk Google\Biznes Maseczkowy\AA Maseczki WSPOLNY niemcy\termometr Dikang\non-contact-infrared-thermometer-500x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AF561" w14:textId="77777777" w:rsidR="0063635C" w:rsidRPr="00341181" w:rsidRDefault="003C6DF6" w:rsidP="00341181">
      <w:pPr>
        <w:pStyle w:val="Other1"/>
        <w:spacing w:before="580" w:line="100" w:lineRule="atLeast"/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pl-PL" w:eastAsia="zh-CN" w:bidi="en-US"/>
        </w:rPr>
      </w:pPr>
      <w:r w:rsidRPr="00341181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pl-PL" w:eastAsia="zh-CN" w:bidi="en-US"/>
        </w:rPr>
        <w:t>Model:HG03</w:t>
      </w:r>
    </w:p>
    <w:p w14:paraId="1DC46ECB" w14:textId="77777777" w:rsidR="0063635C" w:rsidRPr="00341181" w:rsidRDefault="00166D3E" w:rsidP="00341181">
      <w:pPr>
        <w:pStyle w:val="Bodytext2"/>
        <w:shd w:val="clear" w:color="auto" w:fill="E7E6E6" w:themeFill="background2"/>
        <w:spacing w:before="120" w:line="100" w:lineRule="atLeast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341181">
        <w:rPr>
          <w:rFonts w:ascii="Arial" w:hAnsi="Arial" w:cs="Arial"/>
          <w:b/>
          <w:sz w:val="18"/>
          <w:szCs w:val="18"/>
          <w:lang w:val="pl-PL"/>
        </w:rPr>
        <w:t>Zastosowanie</w:t>
      </w:r>
    </w:p>
    <w:p w14:paraId="13DB3272" w14:textId="77777777" w:rsidR="0063635C" w:rsidRPr="00341181" w:rsidRDefault="00166D3E" w:rsidP="00341181">
      <w:pPr>
        <w:spacing w:line="100" w:lineRule="atLeast"/>
        <w:jc w:val="both"/>
        <w:rPr>
          <w:rFonts w:ascii="Arial" w:hAnsi="Arial" w:cs="Arial"/>
          <w:sz w:val="18"/>
          <w:szCs w:val="18"/>
          <w:lang w:val="pl-PL"/>
        </w:rPr>
      </w:pPr>
      <w:r w:rsidRPr="00341181">
        <w:rPr>
          <w:rFonts w:ascii="Arial" w:hAnsi="Arial" w:cs="Arial"/>
          <w:sz w:val="18"/>
          <w:szCs w:val="18"/>
          <w:lang w:val="pl-PL"/>
        </w:rPr>
        <w:t>Ten produkt służy do mierzenia temperatury ciała poprzez zbieranie promieniowania cieplnego z ludzkiego czoła.</w:t>
      </w:r>
      <w:r w:rsidR="003C6DF6" w:rsidRPr="00341181">
        <w:rPr>
          <w:rFonts w:ascii="Arial" w:hAnsi="Arial" w:cs="Arial"/>
          <w:sz w:val="18"/>
          <w:szCs w:val="18"/>
          <w:lang w:val="pl-PL"/>
        </w:rPr>
        <w:t xml:space="preserve"> </w:t>
      </w:r>
      <w:r w:rsidRPr="00341181">
        <w:rPr>
          <w:rFonts w:ascii="Arial" w:hAnsi="Arial" w:cs="Arial"/>
          <w:sz w:val="18"/>
          <w:szCs w:val="18"/>
          <w:lang w:val="pl-PL"/>
        </w:rPr>
        <w:t>Użytkownik może zmierzyć temperaturę poprzez nakierowanie głowicy urządzenia w kierunku czoła oraz naciśnięcie przycisku pomiarowego.</w:t>
      </w:r>
    </w:p>
    <w:p w14:paraId="5B2B0AF1" w14:textId="77777777" w:rsidR="0063635C" w:rsidRPr="00341181" w:rsidRDefault="00166D3E" w:rsidP="00341181">
      <w:pPr>
        <w:shd w:val="clear" w:color="auto" w:fill="E7E6E6" w:themeFill="background2"/>
        <w:spacing w:line="100" w:lineRule="atLeast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341181">
        <w:rPr>
          <w:rFonts w:ascii="Arial" w:hAnsi="Arial" w:cs="Arial"/>
          <w:b/>
          <w:sz w:val="18"/>
          <w:szCs w:val="18"/>
          <w:lang w:val="pl-PL"/>
        </w:rPr>
        <w:t>Cechy produktu</w:t>
      </w:r>
    </w:p>
    <w:p w14:paraId="1D4F9CFD" w14:textId="54B417D6" w:rsidR="0063635C" w:rsidRPr="00341181" w:rsidRDefault="00341181" w:rsidP="00341181">
      <w:pPr>
        <w:pStyle w:val="Bodytext1"/>
        <w:numPr>
          <w:ilvl w:val="0"/>
          <w:numId w:val="1"/>
        </w:numPr>
        <w:tabs>
          <w:tab w:val="left" w:pos="120"/>
        </w:tabs>
        <w:spacing w:line="100" w:lineRule="atLeast"/>
        <w:jc w:val="both"/>
        <w:rPr>
          <w:rFonts w:ascii="Arial" w:hAnsi="Arial" w:cs="Arial"/>
          <w:sz w:val="18"/>
          <w:szCs w:val="18"/>
          <w:lang w:val="pl-PL"/>
        </w:rPr>
      </w:pPr>
      <w:r w:rsidRPr="00341181">
        <w:rPr>
          <w:rFonts w:ascii="Arial" w:hAnsi="Arial" w:cs="Arial"/>
          <w:sz w:val="18"/>
          <w:szCs w:val="18"/>
          <w:lang w:val="pl-PL"/>
        </w:rPr>
        <w:t>S</w:t>
      </w:r>
      <w:r w:rsidRPr="00341181">
        <w:rPr>
          <w:rFonts w:ascii="Arial" w:hAnsi="Arial" w:cs="Arial"/>
          <w:sz w:val="18"/>
          <w:szCs w:val="18"/>
          <w:lang w:val="pl-PL"/>
        </w:rPr>
        <w:t>tabiln</w:t>
      </w:r>
      <w:r w:rsidRPr="00341181">
        <w:rPr>
          <w:rFonts w:ascii="Arial" w:hAnsi="Arial" w:cs="Arial"/>
          <w:sz w:val="18"/>
          <w:szCs w:val="18"/>
          <w:lang w:val="pl-PL"/>
        </w:rPr>
        <w:t>y</w:t>
      </w:r>
      <w:r w:rsidRPr="00341181">
        <w:rPr>
          <w:rFonts w:ascii="Arial" w:hAnsi="Arial" w:cs="Arial"/>
          <w:sz w:val="18"/>
          <w:szCs w:val="18"/>
          <w:lang w:val="pl-PL"/>
        </w:rPr>
        <w:t xml:space="preserve"> i niezawodn</w:t>
      </w:r>
      <w:r w:rsidRPr="00341181">
        <w:rPr>
          <w:rFonts w:ascii="Arial" w:hAnsi="Arial" w:cs="Arial"/>
          <w:sz w:val="18"/>
          <w:szCs w:val="18"/>
          <w:lang w:val="pl-PL"/>
        </w:rPr>
        <w:t>y czujnik podczerwieni.</w:t>
      </w:r>
    </w:p>
    <w:p w14:paraId="12465CCC" w14:textId="77777777" w:rsidR="0063635C" w:rsidRPr="00341181" w:rsidRDefault="00166D3E" w:rsidP="00341181">
      <w:pPr>
        <w:pStyle w:val="Bodytext1"/>
        <w:numPr>
          <w:ilvl w:val="0"/>
          <w:numId w:val="1"/>
        </w:numPr>
        <w:tabs>
          <w:tab w:val="left" w:pos="134"/>
        </w:tabs>
        <w:spacing w:line="100" w:lineRule="atLeast"/>
        <w:jc w:val="both"/>
        <w:rPr>
          <w:rFonts w:ascii="Arial" w:hAnsi="Arial" w:cs="Arial"/>
          <w:sz w:val="18"/>
          <w:szCs w:val="18"/>
          <w:lang w:val="pl-PL"/>
        </w:rPr>
      </w:pPr>
      <w:bookmarkStart w:id="0" w:name="bookmark1"/>
      <w:bookmarkEnd w:id="0"/>
      <w:r w:rsidRPr="00341181">
        <w:rPr>
          <w:rFonts w:ascii="Arial" w:hAnsi="Arial" w:cs="Arial"/>
          <w:sz w:val="18"/>
          <w:szCs w:val="18"/>
          <w:lang w:val="pl-PL"/>
        </w:rPr>
        <w:t>Adaptacja do temperatury otoczenia, termometr może być używany w zmiennym otoczeniu.</w:t>
      </w:r>
    </w:p>
    <w:p w14:paraId="3062AB24" w14:textId="77777777" w:rsidR="0063635C" w:rsidRPr="00341181" w:rsidRDefault="00166D3E" w:rsidP="00341181">
      <w:pPr>
        <w:pStyle w:val="Bodytext1"/>
        <w:numPr>
          <w:ilvl w:val="0"/>
          <w:numId w:val="1"/>
        </w:numPr>
        <w:tabs>
          <w:tab w:val="left" w:pos="130"/>
        </w:tabs>
        <w:spacing w:line="100" w:lineRule="atLeast"/>
        <w:jc w:val="both"/>
        <w:rPr>
          <w:rFonts w:ascii="Arial" w:hAnsi="Arial" w:cs="Arial"/>
          <w:sz w:val="18"/>
          <w:szCs w:val="18"/>
          <w:lang w:val="pl-PL"/>
        </w:rPr>
      </w:pPr>
      <w:bookmarkStart w:id="1" w:name="bookmark2"/>
      <w:bookmarkEnd w:id="1"/>
      <w:r w:rsidRPr="00341181">
        <w:rPr>
          <w:rFonts w:ascii="Arial" w:hAnsi="Arial" w:cs="Arial"/>
          <w:sz w:val="18"/>
          <w:szCs w:val="18"/>
          <w:lang w:val="pl-PL"/>
        </w:rPr>
        <w:t>Struktura głowicy zapewnia dokładny pomiar.</w:t>
      </w:r>
    </w:p>
    <w:p w14:paraId="544C6449" w14:textId="77777777" w:rsidR="0063635C" w:rsidRPr="00341181" w:rsidRDefault="00166D3E" w:rsidP="00341181">
      <w:pPr>
        <w:pStyle w:val="Bodytext1"/>
        <w:numPr>
          <w:ilvl w:val="0"/>
          <w:numId w:val="1"/>
        </w:numPr>
        <w:tabs>
          <w:tab w:val="left" w:pos="120"/>
        </w:tabs>
        <w:spacing w:line="100" w:lineRule="atLeast"/>
        <w:jc w:val="both"/>
        <w:rPr>
          <w:rFonts w:ascii="Arial" w:hAnsi="Arial" w:cs="Arial"/>
          <w:sz w:val="18"/>
          <w:szCs w:val="18"/>
          <w:lang w:val="pl-PL"/>
        </w:rPr>
      </w:pPr>
      <w:bookmarkStart w:id="2" w:name="bookmark3"/>
      <w:bookmarkEnd w:id="2"/>
      <w:r w:rsidRPr="00341181">
        <w:rPr>
          <w:rFonts w:ascii="Arial" w:hAnsi="Arial" w:cs="Arial"/>
          <w:sz w:val="18"/>
          <w:szCs w:val="18"/>
          <w:lang w:val="pl-PL"/>
        </w:rPr>
        <w:t>Automatyczny zapis ostatniego pomiaru</w:t>
      </w:r>
    </w:p>
    <w:p w14:paraId="11B0270E" w14:textId="62B93B91" w:rsidR="0063635C" w:rsidRPr="00341181" w:rsidRDefault="00166D3E" w:rsidP="00341181">
      <w:pPr>
        <w:pStyle w:val="Bodytext1"/>
        <w:numPr>
          <w:ilvl w:val="0"/>
          <w:numId w:val="1"/>
        </w:numPr>
        <w:tabs>
          <w:tab w:val="left" w:pos="130"/>
        </w:tabs>
        <w:spacing w:line="100" w:lineRule="atLeast"/>
        <w:jc w:val="both"/>
        <w:rPr>
          <w:rFonts w:ascii="Arial" w:hAnsi="Arial" w:cs="Arial"/>
          <w:sz w:val="18"/>
          <w:szCs w:val="18"/>
          <w:lang w:val="pl-PL"/>
        </w:rPr>
      </w:pPr>
      <w:bookmarkStart w:id="3" w:name="bookmark4"/>
      <w:bookmarkEnd w:id="3"/>
      <w:r w:rsidRPr="00341181">
        <w:rPr>
          <w:rFonts w:ascii="Arial" w:hAnsi="Arial" w:cs="Arial"/>
          <w:sz w:val="18"/>
          <w:szCs w:val="18"/>
          <w:lang w:val="pl-PL"/>
        </w:rPr>
        <w:t xml:space="preserve">Duży </w:t>
      </w:r>
      <w:r w:rsidR="00341181" w:rsidRPr="00341181">
        <w:rPr>
          <w:rFonts w:ascii="Arial" w:hAnsi="Arial" w:cs="Arial"/>
          <w:sz w:val="18"/>
          <w:szCs w:val="18"/>
          <w:lang w:val="pl-PL"/>
        </w:rPr>
        <w:t xml:space="preserve">wyraźny </w:t>
      </w:r>
      <w:r w:rsidRPr="00341181">
        <w:rPr>
          <w:rFonts w:ascii="Arial" w:hAnsi="Arial" w:cs="Arial"/>
          <w:sz w:val="18"/>
          <w:szCs w:val="18"/>
          <w:lang w:val="pl-PL"/>
        </w:rPr>
        <w:t>wyświetlacz LCD</w:t>
      </w:r>
    </w:p>
    <w:p w14:paraId="2DD6F218" w14:textId="77777777" w:rsidR="0063635C" w:rsidRPr="00341181" w:rsidRDefault="00166D3E" w:rsidP="00341181">
      <w:pPr>
        <w:pStyle w:val="Bodytext1"/>
        <w:numPr>
          <w:ilvl w:val="0"/>
          <w:numId w:val="1"/>
        </w:numPr>
        <w:tabs>
          <w:tab w:val="left" w:pos="120"/>
        </w:tabs>
        <w:spacing w:line="100" w:lineRule="atLeast"/>
        <w:jc w:val="both"/>
        <w:rPr>
          <w:rFonts w:ascii="Arial" w:hAnsi="Arial" w:cs="Arial"/>
          <w:sz w:val="18"/>
          <w:szCs w:val="18"/>
          <w:lang w:val="pl-PL"/>
        </w:rPr>
      </w:pPr>
      <w:bookmarkStart w:id="4" w:name="bookmark5"/>
      <w:bookmarkEnd w:id="4"/>
      <w:r w:rsidRPr="00341181">
        <w:rPr>
          <w:rFonts w:ascii="Arial" w:hAnsi="Arial" w:cs="Arial"/>
          <w:sz w:val="18"/>
          <w:szCs w:val="18"/>
          <w:lang w:val="pl-PL"/>
        </w:rPr>
        <w:t>Dwie jednostki temperatury °C i</w:t>
      </w:r>
      <w:r w:rsidR="003C6DF6" w:rsidRPr="00341181">
        <w:rPr>
          <w:rFonts w:ascii="Arial" w:hAnsi="Arial" w:cs="Arial"/>
          <w:sz w:val="18"/>
          <w:szCs w:val="18"/>
          <w:lang w:val="pl-PL"/>
        </w:rPr>
        <w:t xml:space="preserve"> °F </w:t>
      </w:r>
      <w:r w:rsidRPr="00341181">
        <w:rPr>
          <w:rFonts w:ascii="Arial" w:hAnsi="Arial" w:cs="Arial"/>
          <w:sz w:val="18"/>
          <w:szCs w:val="18"/>
          <w:lang w:val="pl-PL"/>
        </w:rPr>
        <w:t xml:space="preserve">jednakże jednostka °F jest opcjonalna i nie jest dozwolona przy pomiarach klinicznych. </w:t>
      </w:r>
      <w:bookmarkStart w:id="5" w:name="bookmark6"/>
      <w:bookmarkEnd w:id="5"/>
    </w:p>
    <w:p w14:paraId="2A124A6D" w14:textId="77777777" w:rsidR="00567CAD" w:rsidRPr="00341181" w:rsidRDefault="00567CAD" w:rsidP="00341181">
      <w:pPr>
        <w:pStyle w:val="Bodytext1"/>
        <w:numPr>
          <w:ilvl w:val="0"/>
          <w:numId w:val="1"/>
        </w:numPr>
        <w:tabs>
          <w:tab w:val="left" w:pos="120"/>
        </w:tabs>
        <w:spacing w:line="100" w:lineRule="atLeast"/>
        <w:jc w:val="both"/>
        <w:rPr>
          <w:rFonts w:ascii="Arial" w:hAnsi="Arial" w:cs="Arial"/>
          <w:sz w:val="18"/>
          <w:szCs w:val="18"/>
          <w:lang w:val="pl-PL"/>
        </w:rPr>
      </w:pPr>
      <w:r w:rsidRPr="00341181">
        <w:rPr>
          <w:rFonts w:ascii="Arial" w:hAnsi="Arial" w:cs="Arial"/>
          <w:sz w:val="18"/>
          <w:szCs w:val="18"/>
          <w:lang w:val="pl-PL"/>
        </w:rPr>
        <w:t>Automatyczne wyłączenie</w:t>
      </w:r>
    </w:p>
    <w:p w14:paraId="1ABE0AEC" w14:textId="77777777" w:rsidR="0063635C" w:rsidRPr="00341181" w:rsidRDefault="00567CAD" w:rsidP="00341181">
      <w:pPr>
        <w:pStyle w:val="Bodytext2"/>
        <w:shd w:val="clear" w:color="auto" w:fill="E7E6E6" w:themeFill="background2"/>
        <w:spacing w:line="100" w:lineRule="atLeast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341181">
        <w:rPr>
          <w:rFonts w:ascii="Arial" w:hAnsi="Arial" w:cs="Arial"/>
          <w:b/>
          <w:sz w:val="18"/>
          <w:szCs w:val="18"/>
          <w:lang w:val="pl-PL"/>
        </w:rPr>
        <w:t>Baterie</w:t>
      </w:r>
    </w:p>
    <w:p w14:paraId="07B5B29D" w14:textId="77777777" w:rsidR="0063635C" w:rsidRPr="00341181" w:rsidRDefault="00567CAD" w:rsidP="00341181">
      <w:pPr>
        <w:pStyle w:val="Bodytext2"/>
        <w:spacing w:line="100" w:lineRule="atLeast"/>
        <w:jc w:val="both"/>
        <w:rPr>
          <w:rFonts w:ascii="Arial" w:hAnsi="Arial" w:cs="Arial"/>
          <w:sz w:val="18"/>
          <w:szCs w:val="18"/>
          <w:lang w:val="pl-PL"/>
        </w:rPr>
      </w:pPr>
      <w:r w:rsidRPr="00341181">
        <w:rPr>
          <w:rFonts w:ascii="Arial" w:hAnsi="Arial" w:cs="Arial"/>
          <w:sz w:val="18"/>
          <w:szCs w:val="18"/>
          <w:lang w:val="pl-PL"/>
        </w:rPr>
        <w:t xml:space="preserve">Użyj dwóch baterii AAA, zwróć uwagę na prawidłowe umieszczenie baterii uwzględniając ich biegunowość.  </w:t>
      </w:r>
    </w:p>
    <w:p w14:paraId="6091F152" w14:textId="77777777" w:rsidR="0063635C" w:rsidRPr="00341181" w:rsidRDefault="00567CAD" w:rsidP="00341181">
      <w:pPr>
        <w:pStyle w:val="Bodytext2"/>
        <w:shd w:val="clear" w:color="auto" w:fill="E7E6E6" w:themeFill="background2"/>
        <w:spacing w:line="100" w:lineRule="atLeast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341181">
        <w:rPr>
          <w:rFonts w:ascii="Arial" w:hAnsi="Arial" w:cs="Arial"/>
          <w:b/>
          <w:sz w:val="18"/>
          <w:szCs w:val="18"/>
          <w:lang w:val="pl-PL"/>
        </w:rPr>
        <w:t>Wyświetlacz</w:t>
      </w:r>
    </w:p>
    <w:p w14:paraId="59E3D125" w14:textId="137EA2BF" w:rsidR="00567CAD" w:rsidRPr="00341181" w:rsidRDefault="003C6DF6" w:rsidP="00341181">
      <w:pPr>
        <w:pStyle w:val="Akapitzlist"/>
        <w:numPr>
          <w:ilvl w:val="0"/>
          <w:numId w:val="7"/>
        </w:numPr>
        <w:spacing w:line="100" w:lineRule="atLeast"/>
        <w:jc w:val="both"/>
        <w:rPr>
          <w:rFonts w:ascii="Arial" w:hAnsi="Arial" w:cs="Arial"/>
          <w:sz w:val="18"/>
          <w:szCs w:val="18"/>
          <w:lang w:val="pl-PL"/>
        </w:rPr>
      </w:pPr>
      <w:r w:rsidRPr="00341181">
        <w:rPr>
          <w:rFonts w:ascii="Arial" w:hAnsi="Arial" w:cs="Arial"/>
          <w:sz w:val="18"/>
          <w:szCs w:val="18"/>
          <w:lang w:val="pl-PL"/>
        </w:rPr>
        <w:t xml:space="preserve">Model </w:t>
      </w:r>
    </w:p>
    <w:p w14:paraId="13DB6A09" w14:textId="475F1A0F" w:rsidR="00567CAD" w:rsidRPr="00341181" w:rsidRDefault="001C6C5E" w:rsidP="00341181">
      <w:pPr>
        <w:pStyle w:val="Akapitzlist"/>
        <w:numPr>
          <w:ilvl w:val="0"/>
          <w:numId w:val="7"/>
        </w:numPr>
        <w:spacing w:line="100" w:lineRule="atLeast"/>
        <w:jc w:val="both"/>
        <w:rPr>
          <w:rFonts w:ascii="Arial" w:hAnsi="Arial" w:cs="Arial"/>
          <w:sz w:val="18"/>
          <w:szCs w:val="18"/>
          <w:lang w:val="pl-PL"/>
        </w:rPr>
      </w:pPr>
      <w:r w:rsidRPr="00341181">
        <w:rPr>
          <w:rFonts w:ascii="Arial" w:hAnsi="Arial" w:cs="Arial"/>
          <w:sz w:val="18"/>
          <w:szCs w:val="18"/>
          <w:lang w:val="pl-PL"/>
        </w:rPr>
        <w:t>W</w:t>
      </w:r>
      <w:r w:rsidR="00567CAD" w:rsidRPr="00341181">
        <w:rPr>
          <w:rFonts w:ascii="Arial" w:hAnsi="Arial" w:cs="Arial"/>
          <w:sz w:val="18"/>
          <w:szCs w:val="18"/>
          <w:lang w:val="pl-PL"/>
        </w:rPr>
        <w:t>artość temperatury</w:t>
      </w:r>
    </w:p>
    <w:p w14:paraId="637F9CD4" w14:textId="181CF45D" w:rsidR="0063635C" w:rsidRPr="00341181" w:rsidRDefault="00567CAD" w:rsidP="00341181">
      <w:pPr>
        <w:pStyle w:val="Akapitzlist"/>
        <w:numPr>
          <w:ilvl w:val="0"/>
          <w:numId w:val="7"/>
        </w:numPr>
        <w:spacing w:line="100" w:lineRule="atLeast"/>
        <w:jc w:val="both"/>
        <w:rPr>
          <w:rFonts w:ascii="Arial" w:hAnsi="Arial" w:cs="Arial"/>
          <w:sz w:val="18"/>
          <w:szCs w:val="18"/>
          <w:lang w:val="pl-PL"/>
        </w:rPr>
      </w:pPr>
      <w:r w:rsidRPr="00341181">
        <w:rPr>
          <w:rFonts w:ascii="Arial" w:hAnsi="Arial" w:cs="Arial"/>
          <w:sz w:val="18"/>
          <w:szCs w:val="18"/>
          <w:lang w:val="pl-PL"/>
        </w:rPr>
        <w:lastRenderedPageBreak/>
        <w:t>Symbol komórki</w:t>
      </w:r>
    </w:p>
    <w:p w14:paraId="31B06EBF" w14:textId="2ABFF299" w:rsidR="00567CAD" w:rsidRPr="00341181" w:rsidRDefault="00567CAD" w:rsidP="00341181">
      <w:pPr>
        <w:pStyle w:val="Akapitzlist"/>
        <w:numPr>
          <w:ilvl w:val="0"/>
          <w:numId w:val="7"/>
        </w:numPr>
        <w:spacing w:line="100" w:lineRule="atLeast"/>
        <w:jc w:val="both"/>
        <w:rPr>
          <w:rFonts w:ascii="Arial" w:hAnsi="Arial" w:cs="Arial"/>
          <w:sz w:val="18"/>
          <w:szCs w:val="18"/>
          <w:lang w:val="pl-PL"/>
        </w:rPr>
      </w:pPr>
      <w:r w:rsidRPr="00341181">
        <w:rPr>
          <w:rFonts w:ascii="Arial" w:hAnsi="Arial" w:cs="Arial"/>
          <w:sz w:val="18"/>
          <w:szCs w:val="18"/>
          <w:lang w:val="pl-PL"/>
        </w:rPr>
        <w:t>Liczba zestawów pamięci</w:t>
      </w:r>
    </w:p>
    <w:p w14:paraId="58956748" w14:textId="439F2986" w:rsidR="0063635C" w:rsidRPr="00341181" w:rsidRDefault="00567CAD" w:rsidP="00341181">
      <w:pPr>
        <w:pStyle w:val="Akapitzlist"/>
        <w:numPr>
          <w:ilvl w:val="0"/>
          <w:numId w:val="7"/>
        </w:numPr>
        <w:spacing w:line="100" w:lineRule="atLeast"/>
        <w:jc w:val="both"/>
        <w:rPr>
          <w:rFonts w:ascii="Arial" w:hAnsi="Arial" w:cs="Arial"/>
          <w:sz w:val="18"/>
          <w:szCs w:val="18"/>
          <w:lang w:val="pl-PL"/>
        </w:rPr>
      </w:pPr>
      <w:r w:rsidRPr="00341181">
        <w:rPr>
          <w:rFonts w:ascii="Arial" w:hAnsi="Arial" w:cs="Arial"/>
          <w:sz w:val="18"/>
          <w:szCs w:val="18"/>
          <w:lang w:val="pl-PL"/>
        </w:rPr>
        <w:t>Wartość pamięci</w:t>
      </w:r>
    </w:p>
    <w:p w14:paraId="76A82373" w14:textId="09016A20" w:rsidR="00567CAD" w:rsidRPr="00341181" w:rsidRDefault="00567CAD" w:rsidP="00341181">
      <w:pPr>
        <w:pStyle w:val="Akapitzlist"/>
        <w:numPr>
          <w:ilvl w:val="0"/>
          <w:numId w:val="7"/>
        </w:numPr>
        <w:spacing w:line="100" w:lineRule="atLeast"/>
        <w:jc w:val="both"/>
        <w:rPr>
          <w:rFonts w:ascii="Arial" w:hAnsi="Arial" w:cs="Arial"/>
          <w:sz w:val="18"/>
          <w:szCs w:val="18"/>
          <w:lang w:val="pl-PL"/>
        </w:rPr>
      </w:pPr>
      <w:r w:rsidRPr="00341181">
        <w:rPr>
          <w:rFonts w:ascii="Arial" w:hAnsi="Arial" w:cs="Arial"/>
          <w:sz w:val="18"/>
          <w:szCs w:val="18"/>
          <w:lang w:val="pl-PL"/>
        </w:rPr>
        <w:t>Jednostka temperatury</w:t>
      </w:r>
    </w:p>
    <w:p w14:paraId="2B64DB01" w14:textId="7851B185" w:rsidR="0063635C" w:rsidRPr="00341181" w:rsidRDefault="00567CAD" w:rsidP="00341181">
      <w:pPr>
        <w:pStyle w:val="Akapitzlist"/>
        <w:numPr>
          <w:ilvl w:val="0"/>
          <w:numId w:val="7"/>
        </w:numPr>
        <w:spacing w:line="100" w:lineRule="atLeast"/>
        <w:jc w:val="both"/>
        <w:rPr>
          <w:rFonts w:ascii="Arial" w:hAnsi="Arial" w:cs="Arial"/>
          <w:sz w:val="18"/>
          <w:szCs w:val="18"/>
          <w:lang w:val="pl-PL"/>
        </w:rPr>
      </w:pPr>
      <w:r w:rsidRPr="00341181">
        <w:rPr>
          <w:rFonts w:ascii="Arial" w:hAnsi="Arial" w:cs="Arial"/>
          <w:sz w:val="18"/>
          <w:szCs w:val="18"/>
          <w:lang w:val="pl-PL"/>
        </w:rPr>
        <w:t>Uwaga</w:t>
      </w:r>
    </w:p>
    <w:p w14:paraId="57328250" w14:textId="77777777" w:rsidR="0063635C" w:rsidRPr="00341181" w:rsidRDefault="00567CAD" w:rsidP="00341181">
      <w:pPr>
        <w:pStyle w:val="Bodytext2"/>
        <w:shd w:val="clear" w:color="auto" w:fill="E7E6E6" w:themeFill="background2"/>
        <w:spacing w:line="100" w:lineRule="atLeast"/>
        <w:jc w:val="both"/>
        <w:rPr>
          <w:rFonts w:ascii="Arial" w:hAnsi="Arial" w:cs="Arial"/>
          <w:b/>
          <w:sz w:val="18"/>
          <w:szCs w:val="18"/>
          <w:shd w:val="clear" w:color="auto" w:fill="E7E6E6" w:themeFill="background2"/>
          <w:lang w:val="pl-PL"/>
        </w:rPr>
      </w:pPr>
      <w:r w:rsidRPr="00341181">
        <w:rPr>
          <w:rFonts w:ascii="Arial" w:hAnsi="Arial" w:cs="Arial"/>
          <w:b/>
          <w:sz w:val="18"/>
          <w:szCs w:val="18"/>
          <w:lang w:val="pl-PL"/>
        </w:rPr>
        <w:t>Uruchomienie urządzenia</w:t>
      </w:r>
    </w:p>
    <w:p w14:paraId="47BE25CE" w14:textId="66161D8A" w:rsidR="00567CAD" w:rsidRPr="00341181" w:rsidRDefault="00567CAD" w:rsidP="00341181">
      <w:pPr>
        <w:spacing w:line="100" w:lineRule="atLeast"/>
        <w:jc w:val="both"/>
        <w:rPr>
          <w:rFonts w:ascii="Arial" w:hAnsi="Arial" w:cs="Arial"/>
          <w:sz w:val="18"/>
          <w:szCs w:val="18"/>
          <w:lang w:val="pl-PL"/>
        </w:rPr>
      </w:pPr>
      <w:r w:rsidRPr="00341181">
        <w:rPr>
          <w:rFonts w:ascii="Arial" w:hAnsi="Arial" w:cs="Arial"/>
          <w:sz w:val="18"/>
          <w:szCs w:val="18"/>
          <w:lang w:val="pl-PL"/>
        </w:rPr>
        <w:t>Naciśnij przycisk pomiarowy</w:t>
      </w:r>
      <w:r w:rsidR="00341181" w:rsidRPr="00341181">
        <w:rPr>
          <w:rFonts w:ascii="Arial" w:hAnsi="Arial" w:cs="Arial"/>
          <w:sz w:val="18"/>
          <w:szCs w:val="18"/>
          <w:lang w:val="pl-PL"/>
        </w:rPr>
        <w:t>,</w:t>
      </w:r>
      <w:r w:rsidRPr="00341181">
        <w:rPr>
          <w:rFonts w:ascii="Arial" w:hAnsi="Arial" w:cs="Arial"/>
          <w:sz w:val="18"/>
          <w:szCs w:val="18"/>
          <w:lang w:val="pl-PL"/>
        </w:rPr>
        <w:t xml:space="preserve"> aby uruchomić urządzenie, następnie pojawi się wyraz ‘LO’</w:t>
      </w:r>
      <w:r w:rsidR="00341181" w:rsidRPr="00341181">
        <w:rPr>
          <w:rFonts w:ascii="Arial" w:hAnsi="Arial" w:cs="Arial"/>
          <w:sz w:val="18"/>
          <w:szCs w:val="18"/>
          <w:lang w:val="pl-PL"/>
        </w:rPr>
        <w:t>,</w:t>
      </w:r>
      <w:r w:rsidRPr="00341181">
        <w:rPr>
          <w:rFonts w:ascii="Arial" w:hAnsi="Arial" w:cs="Arial"/>
          <w:sz w:val="18"/>
          <w:szCs w:val="18"/>
          <w:lang w:val="pl-PL"/>
        </w:rPr>
        <w:t xml:space="preserve"> który wskazuje, że urządzenie jest gotowe do pomiaru. Czas czuwania wynosi 15 sekund, urządzenie wyłączy się automatycznie po 15 sekundach.</w:t>
      </w:r>
    </w:p>
    <w:p w14:paraId="64BD3B82" w14:textId="77777777" w:rsidR="00567CAD" w:rsidRPr="00341181" w:rsidRDefault="00567CAD" w:rsidP="00341181">
      <w:pPr>
        <w:spacing w:line="100" w:lineRule="atLeast"/>
        <w:jc w:val="both"/>
        <w:rPr>
          <w:rFonts w:ascii="Arial" w:hAnsi="Arial" w:cs="Arial"/>
          <w:sz w:val="18"/>
          <w:szCs w:val="18"/>
          <w:lang w:val="pl-PL"/>
        </w:rPr>
      </w:pPr>
      <w:r w:rsidRPr="00341181">
        <w:rPr>
          <w:rFonts w:ascii="Arial" w:hAnsi="Arial" w:cs="Arial"/>
          <w:sz w:val="18"/>
          <w:szCs w:val="18"/>
          <w:lang w:val="pl-PL"/>
        </w:rPr>
        <w:t xml:space="preserve">Używając przycisku zmiany trybu pomiaru, użytkownik może wybrać tryb pomiaru temperatury ciała lub </w:t>
      </w:r>
      <w:r w:rsidR="00497DC8" w:rsidRPr="00341181">
        <w:rPr>
          <w:rFonts w:ascii="Arial" w:hAnsi="Arial" w:cs="Arial"/>
          <w:sz w:val="18"/>
          <w:szCs w:val="18"/>
          <w:lang w:val="pl-PL"/>
        </w:rPr>
        <w:t xml:space="preserve">temperatury </w:t>
      </w:r>
      <w:r w:rsidRPr="00341181">
        <w:rPr>
          <w:rFonts w:ascii="Arial" w:hAnsi="Arial" w:cs="Arial"/>
          <w:sz w:val="18"/>
          <w:szCs w:val="18"/>
          <w:lang w:val="pl-PL"/>
        </w:rPr>
        <w:t>obiektu.</w:t>
      </w:r>
    </w:p>
    <w:p w14:paraId="4AA0C4BD" w14:textId="77777777" w:rsidR="00497DC8" w:rsidRPr="00341181" w:rsidRDefault="00497DC8" w:rsidP="00341181">
      <w:pPr>
        <w:spacing w:line="100" w:lineRule="atLeast"/>
        <w:jc w:val="both"/>
        <w:rPr>
          <w:rFonts w:ascii="Arial" w:hAnsi="Arial" w:cs="Arial"/>
          <w:sz w:val="18"/>
          <w:szCs w:val="18"/>
          <w:lang w:val="pl-PL"/>
        </w:rPr>
      </w:pPr>
      <w:r w:rsidRPr="00341181">
        <w:rPr>
          <w:rFonts w:ascii="Arial" w:hAnsi="Arial" w:cs="Arial"/>
          <w:b/>
          <w:sz w:val="18"/>
          <w:szCs w:val="18"/>
          <w:lang w:val="pl-PL"/>
        </w:rPr>
        <w:t>Uwaga</w:t>
      </w:r>
      <w:r w:rsidRPr="00341181">
        <w:rPr>
          <w:rFonts w:ascii="Arial" w:hAnsi="Arial" w:cs="Arial"/>
          <w:sz w:val="18"/>
          <w:szCs w:val="18"/>
          <w:lang w:val="pl-PL"/>
        </w:rPr>
        <w:t>: Proszę wybrać tryb ‘’body temperature’’ przy pomiarze temperatury ludzkiego ciała.</w:t>
      </w:r>
    </w:p>
    <w:p w14:paraId="14A870B0" w14:textId="77777777" w:rsidR="0063635C" w:rsidRPr="00341181" w:rsidRDefault="0063635C" w:rsidP="00341181">
      <w:pPr>
        <w:spacing w:line="100" w:lineRule="atLeast"/>
        <w:jc w:val="both"/>
        <w:rPr>
          <w:rFonts w:ascii="Arial" w:hAnsi="Arial" w:cs="Arial"/>
          <w:sz w:val="18"/>
          <w:szCs w:val="18"/>
          <w:lang w:val="pl-PL"/>
        </w:rPr>
      </w:pPr>
    </w:p>
    <w:p w14:paraId="351A1C00" w14:textId="33061D1B" w:rsidR="00750CC7" w:rsidRPr="00341181" w:rsidRDefault="00750CC7" w:rsidP="00341181">
      <w:pPr>
        <w:spacing w:line="100" w:lineRule="atLeast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341181">
        <w:rPr>
          <w:rFonts w:ascii="Arial" w:hAnsi="Arial" w:cs="Arial"/>
          <w:b/>
          <w:sz w:val="18"/>
          <w:szCs w:val="18"/>
          <w:lang w:val="pl-PL"/>
        </w:rPr>
        <w:t xml:space="preserve">Pomiar temperatury </w:t>
      </w:r>
    </w:p>
    <w:p w14:paraId="1CF7C43D" w14:textId="7B9C6DAB" w:rsidR="0063635C" w:rsidRPr="00341181" w:rsidRDefault="00750CC7" w:rsidP="00341181">
      <w:pPr>
        <w:spacing w:line="100" w:lineRule="atLeast"/>
        <w:jc w:val="both"/>
        <w:rPr>
          <w:rFonts w:ascii="Arial" w:hAnsi="Arial" w:cs="Arial"/>
          <w:sz w:val="18"/>
          <w:szCs w:val="18"/>
          <w:lang w:val="pl-PL"/>
        </w:rPr>
      </w:pPr>
      <w:r w:rsidRPr="00341181">
        <w:rPr>
          <w:rFonts w:ascii="Arial" w:hAnsi="Arial" w:cs="Arial"/>
          <w:sz w:val="18"/>
          <w:szCs w:val="18"/>
          <w:lang w:val="pl-PL"/>
        </w:rPr>
        <w:t>Przystaw sondę termometru pionowo w stosunku do czoła</w:t>
      </w:r>
      <w:r w:rsidR="003C6DF6" w:rsidRPr="00341181">
        <w:rPr>
          <w:rFonts w:ascii="Arial" w:hAnsi="Arial" w:cs="Arial"/>
          <w:sz w:val="18"/>
          <w:szCs w:val="18"/>
          <w:lang w:val="pl-PL"/>
        </w:rPr>
        <w:t>,</w:t>
      </w:r>
      <w:r w:rsidRPr="00341181">
        <w:rPr>
          <w:rFonts w:ascii="Arial" w:hAnsi="Arial" w:cs="Arial"/>
          <w:sz w:val="18"/>
          <w:szCs w:val="18"/>
          <w:lang w:val="pl-PL"/>
        </w:rPr>
        <w:t xml:space="preserve"> w odległości od 3 do 5 centymetrów.</w:t>
      </w:r>
      <w:r w:rsidR="003C6DF6" w:rsidRPr="00341181">
        <w:rPr>
          <w:rFonts w:ascii="Arial" w:hAnsi="Arial" w:cs="Arial"/>
          <w:sz w:val="18"/>
          <w:szCs w:val="18"/>
          <w:lang w:val="pl-PL"/>
        </w:rPr>
        <w:t xml:space="preserve"> </w:t>
      </w:r>
      <w:r w:rsidRPr="00341181">
        <w:rPr>
          <w:rFonts w:ascii="Arial" w:hAnsi="Arial" w:cs="Arial"/>
          <w:sz w:val="18"/>
          <w:szCs w:val="18"/>
          <w:lang w:val="pl-PL"/>
        </w:rPr>
        <w:t>Naciśnij przycisk pomiaru, około sekundę później temperatura pojawi się na wyświetlaczu. Pomiar jest zakończony. Jeśli</w:t>
      </w:r>
      <w:r w:rsidR="007D1E22" w:rsidRPr="00341181">
        <w:rPr>
          <w:rFonts w:ascii="Arial" w:hAnsi="Arial" w:cs="Arial"/>
          <w:sz w:val="18"/>
          <w:szCs w:val="18"/>
          <w:lang w:val="pl-PL"/>
        </w:rPr>
        <w:t xml:space="preserve"> temperatura pomiaru przekroczy </w:t>
      </w:r>
      <w:r w:rsidR="00A8428F" w:rsidRPr="00341181">
        <w:rPr>
          <w:rFonts w:ascii="Arial" w:hAnsi="Arial" w:cs="Arial"/>
          <w:sz w:val="18"/>
          <w:szCs w:val="18"/>
          <w:lang w:val="pl-PL"/>
        </w:rPr>
        <w:t>limit wysokiej temperatury (domyślna wartość limitu wynosi 38°) usłyszysz dźwięk ostrzegawczy.</w:t>
      </w:r>
    </w:p>
    <w:p w14:paraId="683029C1" w14:textId="3B13E5F3" w:rsidR="0063635C" w:rsidRPr="00341181" w:rsidRDefault="00A8428F" w:rsidP="00341181">
      <w:pPr>
        <w:shd w:val="clear" w:color="auto" w:fill="E7E6E6" w:themeFill="background2"/>
        <w:spacing w:line="100" w:lineRule="atLeast"/>
        <w:jc w:val="both"/>
        <w:rPr>
          <w:rFonts w:ascii="Arial" w:eastAsia="SimSun" w:hAnsi="Arial" w:cs="Arial"/>
          <w:b/>
          <w:sz w:val="18"/>
          <w:szCs w:val="18"/>
          <w:lang w:val="pl-PL" w:eastAsia="zh-CN"/>
        </w:rPr>
      </w:pPr>
      <w:r w:rsidRPr="00341181">
        <w:rPr>
          <w:rFonts w:ascii="Arial" w:eastAsia="SimSun" w:hAnsi="Arial" w:cs="Arial"/>
          <w:b/>
          <w:sz w:val="18"/>
          <w:szCs w:val="18"/>
          <w:lang w:val="pl-PL" w:eastAsia="zh-CN"/>
        </w:rPr>
        <w:t>Ustawienia urządzenia</w:t>
      </w:r>
    </w:p>
    <w:p w14:paraId="1B2CC3B2" w14:textId="40B408D4" w:rsidR="00A8428F" w:rsidRPr="00341181" w:rsidRDefault="00A8428F" w:rsidP="00341181">
      <w:pPr>
        <w:pStyle w:val="Other1"/>
        <w:tabs>
          <w:tab w:val="left" w:leader="hyphen" w:pos="1325"/>
        </w:tabs>
        <w:spacing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val="pl-PL" w:eastAsia="en-US" w:bidi="en-US"/>
        </w:rPr>
      </w:pPr>
      <w:r w:rsidRPr="00341181">
        <w:rPr>
          <w:rFonts w:ascii="Arial" w:hAnsi="Arial" w:cs="Arial"/>
          <w:b/>
          <w:color w:val="000000"/>
          <w:sz w:val="18"/>
          <w:szCs w:val="18"/>
          <w:lang w:val="pl-PL" w:eastAsia="zh-CN" w:bidi="en-US"/>
        </w:rPr>
        <w:t>Ustawienie jednostki temperatury</w:t>
      </w:r>
      <w:r w:rsidR="003C6DF6" w:rsidRPr="00341181">
        <w:rPr>
          <w:rFonts w:ascii="Arial" w:eastAsia="Times New Roman" w:hAnsi="Arial" w:cs="Arial"/>
          <w:b/>
          <w:color w:val="000000"/>
          <w:sz w:val="18"/>
          <w:szCs w:val="18"/>
          <w:lang w:val="pl-PL" w:eastAsia="en-US" w:bidi="en-US"/>
        </w:rPr>
        <w:tab/>
      </w:r>
    </w:p>
    <w:p w14:paraId="6CCD4D11" w14:textId="54E2ACBC" w:rsidR="00A8428F" w:rsidRPr="00341181" w:rsidRDefault="00A8428F" w:rsidP="00341181">
      <w:pPr>
        <w:pStyle w:val="Bodytext1"/>
        <w:tabs>
          <w:tab w:val="left" w:leader="hyphen" w:pos="2712"/>
        </w:tabs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pl-PL"/>
        </w:rPr>
      </w:pPr>
      <w:r w:rsidRPr="00341181">
        <w:rPr>
          <w:rFonts w:ascii="Arial" w:eastAsia="Times New Roman" w:hAnsi="Arial" w:cs="Arial"/>
          <w:color w:val="000000"/>
          <w:sz w:val="18"/>
          <w:szCs w:val="18"/>
          <w:lang w:val="pl-PL"/>
        </w:rPr>
        <w:t>Przytrzymaj przycisk ‘’set’’ przez dwie sekundy, aż do ukazania się symbolu F1 na wyświetlaczu</w:t>
      </w:r>
      <w:r w:rsidR="003C6DF6" w:rsidRPr="00341181">
        <w:rPr>
          <w:rFonts w:ascii="Arial" w:eastAsia="Times New Roman" w:hAnsi="Arial" w:cs="Arial"/>
          <w:color w:val="000000"/>
          <w:sz w:val="18"/>
          <w:szCs w:val="18"/>
          <w:lang w:val="pl-PL"/>
        </w:rPr>
        <w:t xml:space="preserve">. </w:t>
      </w:r>
      <w:r w:rsidRPr="00341181">
        <w:rPr>
          <w:rFonts w:ascii="Arial" w:eastAsia="Times New Roman" w:hAnsi="Arial" w:cs="Arial"/>
          <w:color w:val="000000"/>
          <w:sz w:val="18"/>
          <w:szCs w:val="18"/>
          <w:lang w:val="pl-PL"/>
        </w:rPr>
        <w:t xml:space="preserve">Użyj przycisków </w:t>
      </w:r>
      <w:r w:rsidR="003C6DF6" w:rsidRPr="00341181">
        <w:rPr>
          <w:rFonts w:ascii="Arial" w:eastAsia="Times New Roman" w:hAnsi="Arial" w:cs="Arial"/>
          <w:color w:val="000000"/>
          <w:sz w:val="18"/>
          <w:szCs w:val="18"/>
          <w:lang w:val="pl-PL"/>
        </w:rPr>
        <w:t xml:space="preserve">'+' </w:t>
      </w:r>
      <w:r w:rsidRPr="00341181">
        <w:rPr>
          <w:rFonts w:ascii="Arial" w:eastAsia="Times New Roman" w:hAnsi="Arial" w:cs="Arial"/>
          <w:color w:val="000000"/>
          <w:sz w:val="18"/>
          <w:szCs w:val="18"/>
          <w:lang w:val="pl-PL"/>
        </w:rPr>
        <w:t>i</w:t>
      </w:r>
      <w:r w:rsidR="00341181">
        <w:rPr>
          <w:rFonts w:ascii="Arial" w:eastAsia="Times New Roman" w:hAnsi="Arial" w:cs="Arial"/>
          <w:color w:val="000000"/>
          <w:sz w:val="18"/>
          <w:szCs w:val="18"/>
          <w:lang w:val="pl-PL"/>
        </w:rPr>
        <w:t xml:space="preserve"> </w:t>
      </w:r>
      <w:r w:rsidR="003C6DF6" w:rsidRPr="00341181">
        <w:rPr>
          <w:rFonts w:ascii="Arial" w:hAnsi="Arial" w:cs="Arial"/>
          <w:color w:val="000000"/>
          <w:sz w:val="18"/>
          <w:szCs w:val="18"/>
          <w:lang w:val="pl-PL" w:eastAsia="zh-CN"/>
        </w:rPr>
        <w:t>“-”</w:t>
      </w:r>
      <w:r w:rsidRPr="00341181">
        <w:rPr>
          <w:rFonts w:ascii="Arial" w:eastAsia="Times New Roman" w:hAnsi="Arial" w:cs="Arial"/>
          <w:color w:val="000000"/>
          <w:sz w:val="18"/>
          <w:szCs w:val="18"/>
          <w:lang w:val="pl-PL"/>
        </w:rPr>
        <w:t xml:space="preserve"> aby wybrać jednostkę Celsjusza lub Fahrenheita. </w:t>
      </w:r>
    </w:p>
    <w:p w14:paraId="2BDC624E" w14:textId="77777777" w:rsidR="00A8428F" w:rsidRPr="00341181" w:rsidRDefault="00A8428F" w:rsidP="00341181">
      <w:pPr>
        <w:pStyle w:val="Bodytext1"/>
        <w:tabs>
          <w:tab w:val="left" w:leader="hyphen" w:pos="2712"/>
        </w:tabs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pl-PL"/>
        </w:rPr>
      </w:pPr>
    </w:p>
    <w:p w14:paraId="24544EE7" w14:textId="7E25BF8A" w:rsidR="0063635C" w:rsidRPr="00341181" w:rsidRDefault="00A8428F" w:rsidP="00341181">
      <w:pPr>
        <w:pStyle w:val="Bodytext1"/>
        <w:tabs>
          <w:tab w:val="left" w:leader="hyphen" w:pos="2712"/>
        </w:tabs>
        <w:spacing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val="pl-PL"/>
        </w:rPr>
      </w:pPr>
      <w:r w:rsidRPr="00341181">
        <w:rPr>
          <w:rFonts w:ascii="Arial" w:eastAsia="Times New Roman" w:hAnsi="Arial" w:cs="Arial"/>
          <w:b/>
          <w:color w:val="000000"/>
          <w:sz w:val="18"/>
          <w:szCs w:val="18"/>
          <w:lang w:val="pl-PL"/>
        </w:rPr>
        <w:t>Ustawienie limitu wysokiej temperatury</w:t>
      </w:r>
      <w:r w:rsidR="0007680C" w:rsidRPr="00341181">
        <w:rPr>
          <w:rFonts w:ascii="Arial" w:eastAsia="Times New Roman" w:hAnsi="Arial" w:cs="Arial"/>
          <w:b/>
          <w:color w:val="000000"/>
          <w:sz w:val="18"/>
          <w:szCs w:val="18"/>
          <w:lang w:val="pl-PL" w:eastAsia="zh-TW"/>
        </w:rPr>
        <w:t xml:space="preserve"> </w:t>
      </w:r>
    </w:p>
    <w:p w14:paraId="4E8E17A1" w14:textId="4EA5CEA5" w:rsidR="0007680C" w:rsidRPr="00341181" w:rsidRDefault="0007680C" w:rsidP="00341181">
      <w:pPr>
        <w:pStyle w:val="Bodytext1"/>
        <w:spacing w:after="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pl-PL"/>
        </w:rPr>
      </w:pPr>
      <w:r w:rsidRPr="00341181">
        <w:rPr>
          <w:rFonts w:ascii="Arial" w:eastAsia="Times New Roman" w:hAnsi="Arial" w:cs="Arial"/>
          <w:color w:val="000000"/>
          <w:sz w:val="18"/>
          <w:szCs w:val="18"/>
          <w:lang w:val="pl-PL"/>
        </w:rPr>
        <w:t>Przytrzymaj przycisk ‘’set’’ przez dwie sekundy</w:t>
      </w:r>
      <w:r w:rsidR="00341181">
        <w:rPr>
          <w:rFonts w:ascii="Arial" w:eastAsia="Times New Roman" w:hAnsi="Arial" w:cs="Arial"/>
          <w:color w:val="000000"/>
          <w:sz w:val="18"/>
          <w:szCs w:val="18"/>
          <w:lang w:val="pl-PL"/>
        </w:rPr>
        <w:t>,</w:t>
      </w:r>
      <w:r w:rsidRPr="00341181">
        <w:rPr>
          <w:rFonts w:ascii="Arial" w:eastAsia="Times New Roman" w:hAnsi="Arial" w:cs="Arial"/>
          <w:color w:val="000000"/>
          <w:sz w:val="18"/>
          <w:szCs w:val="18"/>
          <w:lang w:val="pl-PL"/>
        </w:rPr>
        <w:t xml:space="preserve"> aż na ekranie pojawi się symbol F1, przyciśnij przycisk ‘’set’’ aby otworzyć F2, następnie </w:t>
      </w:r>
      <w:r w:rsidR="00FA435A" w:rsidRPr="00341181">
        <w:rPr>
          <w:rFonts w:ascii="Arial" w:eastAsia="Times New Roman" w:hAnsi="Arial" w:cs="Arial"/>
          <w:color w:val="000000"/>
          <w:sz w:val="18"/>
          <w:szCs w:val="18"/>
          <w:lang w:val="pl-PL"/>
        </w:rPr>
        <w:t>użyj przycisku + aby zwiększyć limit temperatury o 0.1°C</w:t>
      </w:r>
      <w:r w:rsidR="00341181">
        <w:rPr>
          <w:rFonts w:ascii="Arial" w:eastAsia="Times New Roman" w:hAnsi="Arial" w:cs="Arial"/>
          <w:color w:val="000000"/>
          <w:sz w:val="18"/>
          <w:szCs w:val="18"/>
          <w:lang w:val="pl-PL"/>
        </w:rPr>
        <w:t xml:space="preserve"> lub użyj przycisku -</w:t>
      </w:r>
      <w:r w:rsidR="00FA435A" w:rsidRPr="00341181">
        <w:rPr>
          <w:rFonts w:ascii="Arial" w:eastAsia="Times New Roman" w:hAnsi="Arial" w:cs="Arial"/>
          <w:color w:val="000000"/>
          <w:sz w:val="18"/>
          <w:szCs w:val="18"/>
          <w:lang w:val="pl-PL"/>
        </w:rPr>
        <w:t xml:space="preserve"> aby zmniejszyć limit temperatury o 0.1°C.</w:t>
      </w:r>
    </w:p>
    <w:p w14:paraId="3C2D57CD" w14:textId="170998D8" w:rsidR="0007680C" w:rsidRDefault="00FA435A" w:rsidP="00341181">
      <w:pPr>
        <w:pStyle w:val="Bodytext1"/>
        <w:spacing w:after="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pl-PL"/>
        </w:rPr>
      </w:pPr>
      <w:r w:rsidRPr="00341181">
        <w:rPr>
          <w:rFonts w:ascii="Arial" w:eastAsia="Times New Roman" w:hAnsi="Arial" w:cs="Arial"/>
          <w:color w:val="000000"/>
          <w:sz w:val="18"/>
          <w:szCs w:val="18"/>
          <w:lang w:val="pl-PL"/>
        </w:rPr>
        <w:t>Domyślny limit wysokiej temperatury wynosi 38°C, zakres limitu temperatury od 37.2° do 38.6°C.</w:t>
      </w:r>
    </w:p>
    <w:p w14:paraId="66394333" w14:textId="77777777" w:rsidR="00341181" w:rsidRPr="00341181" w:rsidRDefault="00341181" w:rsidP="00341181">
      <w:pPr>
        <w:pStyle w:val="Bodytext1"/>
        <w:spacing w:after="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pl-PL"/>
        </w:rPr>
      </w:pPr>
    </w:p>
    <w:p w14:paraId="183D5942" w14:textId="5E184149" w:rsidR="0063635C" w:rsidRPr="00341181" w:rsidRDefault="0042408F" w:rsidP="00341181">
      <w:pPr>
        <w:pStyle w:val="Other1"/>
        <w:tabs>
          <w:tab w:val="left" w:leader="hyphen" w:pos="1378"/>
        </w:tabs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US" w:bidi="en-US"/>
        </w:rPr>
      </w:pPr>
      <w:r w:rsidRPr="00341181">
        <w:rPr>
          <w:rFonts w:ascii="Arial" w:eastAsia="Times New Roman" w:hAnsi="Arial" w:cs="Arial"/>
          <w:b/>
          <w:color w:val="000000"/>
          <w:sz w:val="18"/>
          <w:szCs w:val="18"/>
          <w:lang w:val="pl-PL" w:eastAsia="en-US" w:bidi="en-US"/>
        </w:rPr>
        <w:t>Ustawienie przełącznika tonowego</w:t>
      </w:r>
      <w:r w:rsidRPr="00341181">
        <w:rPr>
          <w:rFonts w:ascii="Arial" w:eastAsia="Times New Roman" w:hAnsi="Arial" w:cs="Arial"/>
          <w:color w:val="000000"/>
          <w:sz w:val="18"/>
          <w:szCs w:val="18"/>
          <w:lang w:val="pl-PL" w:eastAsia="en-US" w:bidi="en-US"/>
        </w:rPr>
        <w:t xml:space="preserve"> </w:t>
      </w:r>
      <w:r w:rsidRPr="00341181">
        <w:rPr>
          <w:rFonts w:ascii="Arial" w:eastAsia="Times New Roman" w:hAnsi="Arial" w:cs="Arial"/>
          <w:color w:val="000000"/>
          <w:sz w:val="18"/>
          <w:szCs w:val="18"/>
          <w:lang w:val="pl-PL" w:eastAsia="en-US" w:bidi="en-US"/>
        </w:rPr>
        <w:tab/>
      </w:r>
    </w:p>
    <w:p w14:paraId="089F78AB" w14:textId="3B9AE3BC" w:rsidR="0063635C" w:rsidRPr="00341181" w:rsidRDefault="0042408F" w:rsidP="00341181">
      <w:pPr>
        <w:pStyle w:val="Bodytext1"/>
        <w:spacing w:after="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pl-PL"/>
        </w:rPr>
      </w:pPr>
      <w:r w:rsidRPr="00341181">
        <w:rPr>
          <w:rFonts w:ascii="Arial" w:eastAsia="Times New Roman" w:hAnsi="Arial" w:cs="Arial"/>
          <w:color w:val="000000"/>
          <w:sz w:val="18"/>
          <w:szCs w:val="18"/>
          <w:lang w:val="pl-PL"/>
        </w:rPr>
        <w:t>Przytrzymaj przycisk ‘set’ przez dwie sekundy. Wyświetlacz pokaże symbol F1, naciśnij przycisk ‘set’ 3 razy aby wejść w ustawienia f4, następnie naciśnij przycisk ‘+’ aby włączyć brzęczyk (symbol 00 pojawi się na wyświetlaczu) lub naciśnij przycisk ‘-‘ aby wyłączyć brzęczyk (symbol OFF pojawi się na wyświetlaczu</w:t>
      </w:r>
    </w:p>
    <w:p w14:paraId="68E4E261" w14:textId="5F702C24" w:rsidR="0063635C" w:rsidRPr="00341181" w:rsidRDefault="0042408F" w:rsidP="00341181">
      <w:pPr>
        <w:shd w:val="clear" w:color="auto" w:fill="E7E6E6" w:themeFill="background2"/>
        <w:spacing w:line="100" w:lineRule="atLeast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341181">
        <w:rPr>
          <w:rFonts w:ascii="Arial" w:hAnsi="Arial" w:cs="Arial"/>
          <w:b/>
          <w:sz w:val="18"/>
          <w:szCs w:val="18"/>
          <w:lang w:val="pl-PL"/>
        </w:rPr>
        <w:t>Uwagi</w:t>
      </w:r>
    </w:p>
    <w:p w14:paraId="2FCD8E2A" w14:textId="2126844A" w:rsidR="0063635C" w:rsidRPr="00341181" w:rsidRDefault="003C6DF6" w:rsidP="00341181">
      <w:pPr>
        <w:spacing w:line="100" w:lineRule="atLeast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341181">
        <w:rPr>
          <w:rFonts w:ascii="Arial" w:hAnsi="Arial" w:cs="Arial"/>
          <w:b/>
          <w:sz w:val="18"/>
          <w:szCs w:val="18"/>
          <w:lang w:val="pl-PL"/>
        </w:rPr>
        <w:t xml:space="preserve">* </w:t>
      </w:r>
      <w:r w:rsidR="0042408F" w:rsidRPr="00341181">
        <w:rPr>
          <w:rFonts w:ascii="Arial" w:hAnsi="Arial" w:cs="Arial"/>
          <w:b/>
          <w:sz w:val="18"/>
          <w:szCs w:val="18"/>
          <w:lang w:val="pl-PL"/>
        </w:rPr>
        <w:t>Unikaj następujących sytuacji</w:t>
      </w:r>
      <w:r w:rsidRPr="00341181">
        <w:rPr>
          <w:rFonts w:ascii="Arial" w:hAnsi="Arial" w:cs="Arial"/>
          <w:b/>
          <w:sz w:val="18"/>
          <w:szCs w:val="18"/>
          <w:lang w:val="pl-PL"/>
        </w:rPr>
        <w:t>:</w:t>
      </w:r>
    </w:p>
    <w:p w14:paraId="2ADE9BF4" w14:textId="6FA060A9" w:rsidR="0042408F" w:rsidRPr="00341181" w:rsidRDefault="00073181" w:rsidP="00341181">
      <w:pPr>
        <w:pStyle w:val="Akapitzlist"/>
        <w:numPr>
          <w:ilvl w:val="0"/>
          <w:numId w:val="8"/>
        </w:numPr>
        <w:spacing w:line="100" w:lineRule="atLeast"/>
        <w:jc w:val="both"/>
        <w:rPr>
          <w:rFonts w:ascii="Arial" w:hAnsi="Arial" w:cs="Arial"/>
          <w:sz w:val="18"/>
          <w:szCs w:val="18"/>
          <w:lang w:val="pl-PL"/>
        </w:rPr>
      </w:pPr>
      <w:r w:rsidRPr="00341181">
        <w:rPr>
          <w:rFonts w:ascii="Arial" w:hAnsi="Arial" w:cs="Arial"/>
          <w:sz w:val="18"/>
          <w:szCs w:val="18"/>
          <w:lang w:val="pl-PL"/>
        </w:rPr>
        <w:t xml:space="preserve">Używania </w:t>
      </w:r>
      <w:r w:rsidR="0042408F" w:rsidRPr="00341181">
        <w:rPr>
          <w:rFonts w:ascii="Arial" w:hAnsi="Arial" w:cs="Arial"/>
          <w:sz w:val="18"/>
          <w:szCs w:val="18"/>
          <w:lang w:val="pl-PL"/>
        </w:rPr>
        <w:t>urządzenia przy ekstremalnych temperaturach</w:t>
      </w:r>
    </w:p>
    <w:p w14:paraId="7BD39C73" w14:textId="7A6F7F2A" w:rsidR="0063635C" w:rsidRPr="00341181" w:rsidRDefault="00073181" w:rsidP="00341181">
      <w:pPr>
        <w:pStyle w:val="Akapitzlist"/>
        <w:numPr>
          <w:ilvl w:val="0"/>
          <w:numId w:val="8"/>
        </w:numPr>
        <w:spacing w:line="100" w:lineRule="atLeast"/>
        <w:jc w:val="both"/>
        <w:rPr>
          <w:rFonts w:ascii="Arial" w:hAnsi="Arial" w:cs="Arial"/>
          <w:sz w:val="18"/>
          <w:szCs w:val="18"/>
          <w:lang w:val="pl-PL"/>
        </w:rPr>
      </w:pPr>
      <w:r w:rsidRPr="00341181">
        <w:rPr>
          <w:rFonts w:ascii="Arial" w:hAnsi="Arial" w:cs="Arial"/>
          <w:sz w:val="18"/>
          <w:szCs w:val="18"/>
          <w:lang w:val="pl-PL"/>
        </w:rPr>
        <w:t>Uderzenia lub upuszczenia</w:t>
      </w:r>
      <w:r w:rsidR="0042408F" w:rsidRPr="00341181">
        <w:rPr>
          <w:rFonts w:ascii="Arial" w:hAnsi="Arial" w:cs="Arial"/>
          <w:sz w:val="18"/>
          <w:szCs w:val="18"/>
          <w:lang w:val="pl-PL"/>
        </w:rPr>
        <w:t xml:space="preserve"> urządzenia</w:t>
      </w:r>
    </w:p>
    <w:p w14:paraId="228B4245" w14:textId="01217014" w:rsidR="0042408F" w:rsidRPr="00341181" w:rsidRDefault="00073181" w:rsidP="00341181">
      <w:pPr>
        <w:pStyle w:val="Akapitzlist"/>
        <w:numPr>
          <w:ilvl w:val="0"/>
          <w:numId w:val="8"/>
        </w:numPr>
        <w:spacing w:line="100" w:lineRule="atLeast"/>
        <w:jc w:val="both"/>
        <w:rPr>
          <w:rFonts w:ascii="Arial" w:hAnsi="Arial" w:cs="Arial"/>
          <w:sz w:val="18"/>
          <w:szCs w:val="18"/>
          <w:lang w:val="pl-PL"/>
        </w:rPr>
      </w:pPr>
      <w:r w:rsidRPr="00341181">
        <w:rPr>
          <w:rFonts w:ascii="Arial" w:hAnsi="Arial" w:cs="Arial"/>
          <w:sz w:val="18"/>
          <w:szCs w:val="18"/>
          <w:lang w:val="pl-PL"/>
        </w:rPr>
        <w:t>Wystawiania urządzenia na zanieczyszczenia lub pył</w:t>
      </w:r>
    </w:p>
    <w:p w14:paraId="0025D4A7" w14:textId="15CB6397" w:rsidR="0063635C" w:rsidRPr="00341181" w:rsidRDefault="00073181" w:rsidP="00341181">
      <w:pPr>
        <w:pStyle w:val="Akapitzlist"/>
        <w:numPr>
          <w:ilvl w:val="0"/>
          <w:numId w:val="8"/>
        </w:numPr>
        <w:spacing w:line="100" w:lineRule="atLeast"/>
        <w:jc w:val="both"/>
        <w:rPr>
          <w:rFonts w:ascii="Arial" w:hAnsi="Arial" w:cs="Arial"/>
          <w:sz w:val="18"/>
          <w:szCs w:val="18"/>
          <w:lang w:val="pl-PL"/>
        </w:rPr>
      </w:pPr>
      <w:r w:rsidRPr="00341181">
        <w:rPr>
          <w:rFonts w:ascii="Arial" w:hAnsi="Arial" w:cs="Arial"/>
          <w:sz w:val="18"/>
          <w:szCs w:val="18"/>
          <w:lang w:val="pl-PL"/>
        </w:rPr>
        <w:t xml:space="preserve">Wystawiania </w:t>
      </w:r>
      <w:r w:rsidR="0042408F" w:rsidRPr="00341181">
        <w:rPr>
          <w:rFonts w:ascii="Arial" w:hAnsi="Arial" w:cs="Arial"/>
          <w:sz w:val="18"/>
          <w:szCs w:val="18"/>
          <w:lang w:val="pl-PL"/>
        </w:rPr>
        <w:t>urządzenia na</w:t>
      </w:r>
      <w:r w:rsidRPr="00341181">
        <w:rPr>
          <w:rFonts w:ascii="Arial" w:hAnsi="Arial" w:cs="Arial"/>
          <w:sz w:val="18"/>
          <w:szCs w:val="18"/>
          <w:lang w:val="pl-PL"/>
        </w:rPr>
        <w:t xml:space="preserve"> bezpośrednie światło słoneczne</w:t>
      </w:r>
    </w:p>
    <w:p w14:paraId="465BBB4C" w14:textId="7937AE2C" w:rsidR="0063635C" w:rsidRPr="00341181" w:rsidRDefault="00073181" w:rsidP="00341181">
      <w:pPr>
        <w:pStyle w:val="Akapitzlist"/>
        <w:numPr>
          <w:ilvl w:val="0"/>
          <w:numId w:val="8"/>
        </w:numPr>
        <w:spacing w:line="100" w:lineRule="atLeast"/>
        <w:jc w:val="both"/>
        <w:rPr>
          <w:rFonts w:ascii="Arial" w:hAnsi="Arial" w:cs="Arial"/>
          <w:sz w:val="18"/>
          <w:szCs w:val="18"/>
          <w:lang w:val="pl-PL"/>
        </w:rPr>
      </w:pPr>
      <w:r w:rsidRPr="00341181">
        <w:rPr>
          <w:rFonts w:ascii="Arial" w:hAnsi="Arial" w:cs="Arial"/>
          <w:sz w:val="18"/>
          <w:szCs w:val="18"/>
          <w:lang w:val="pl-PL"/>
        </w:rPr>
        <w:t>Pozostawiania</w:t>
      </w:r>
      <w:r w:rsidR="0042408F" w:rsidRPr="00341181">
        <w:rPr>
          <w:rFonts w:ascii="Arial" w:hAnsi="Arial" w:cs="Arial"/>
          <w:sz w:val="18"/>
          <w:szCs w:val="18"/>
          <w:lang w:val="pl-PL"/>
        </w:rPr>
        <w:t xml:space="preserve"> baterii w urządzeniu, jeśli nie będzie</w:t>
      </w:r>
      <w:r w:rsidRPr="00341181">
        <w:rPr>
          <w:rFonts w:ascii="Arial" w:hAnsi="Arial" w:cs="Arial"/>
          <w:sz w:val="18"/>
          <w:szCs w:val="18"/>
          <w:lang w:val="pl-PL"/>
        </w:rPr>
        <w:t xml:space="preserve"> ono używane przez dłuższy czas</w:t>
      </w:r>
    </w:p>
    <w:p w14:paraId="1702CB68" w14:textId="1DF2D84E" w:rsidR="0063635C" w:rsidRPr="00341181" w:rsidRDefault="00073181" w:rsidP="00341181">
      <w:pPr>
        <w:pStyle w:val="Akapitzlist"/>
        <w:numPr>
          <w:ilvl w:val="0"/>
          <w:numId w:val="8"/>
        </w:numPr>
        <w:spacing w:line="100" w:lineRule="atLeast"/>
        <w:jc w:val="both"/>
        <w:rPr>
          <w:rFonts w:ascii="Arial" w:eastAsia="SimSun" w:hAnsi="Arial" w:cs="Arial"/>
          <w:sz w:val="18"/>
          <w:szCs w:val="18"/>
          <w:lang w:val="pl-PL" w:eastAsia="zh-CN"/>
        </w:rPr>
      </w:pPr>
      <w:r w:rsidRPr="00341181">
        <w:rPr>
          <w:rFonts w:ascii="Arial" w:eastAsia="SimSun" w:hAnsi="Arial" w:cs="Arial"/>
          <w:sz w:val="18"/>
          <w:szCs w:val="18"/>
          <w:lang w:val="pl-PL" w:eastAsia="zh-CN"/>
        </w:rPr>
        <w:t>Używania urządzenia po kąpieli lub w klimatyzowanym pomieszczeniu</w:t>
      </w:r>
    </w:p>
    <w:p w14:paraId="19799BE7" w14:textId="518DC9ED" w:rsidR="00073181" w:rsidRPr="00341181" w:rsidRDefault="00073181" w:rsidP="00341181">
      <w:pPr>
        <w:pStyle w:val="Akapitzlist"/>
        <w:numPr>
          <w:ilvl w:val="0"/>
          <w:numId w:val="8"/>
        </w:numPr>
        <w:spacing w:line="100" w:lineRule="atLeast"/>
        <w:jc w:val="both"/>
        <w:rPr>
          <w:rFonts w:ascii="Arial" w:eastAsia="SimSun" w:hAnsi="Arial" w:cs="Arial"/>
          <w:sz w:val="18"/>
          <w:szCs w:val="18"/>
          <w:lang w:val="pl-PL" w:eastAsia="zh-CN"/>
        </w:rPr>
      </w:pPr>
      <w:r w:rsidRPr="00341181">
        <w:rPr>
          <w:rFonts w:ascii="Arial" w:eastAsia="SimSun" w:hAnsi="Arial" w:cs="Arial"/>
          <w:sz w:val="18"/>
          <w:szCs w:val="18"/>
          <w:lang w:val="pl-PL" w:eastAsia="zh-CN"/>
        </w:rPr>
        <w:t xml:space="preserve">Użycie urządzenia przy spoconym czole </w:t>
      </w:r>
    </w:p>
    <w:p w14:paraId="0F4AB837" w14:textId="77777777" w:rsidR="0063635C" w:rsidRPr="00341181" w:rsidRDefault="0063635C" w:rsidP="00341181">
      <w:pPr>
        <w:spacing w:line="100" w:lineRule="atLeast"/>
        <w:jc w:val="both"/>
        <w:rPr>
          <w:rFonts w:ascii="Arial" w:eastAsia="SimSun" w:hAnsi="Arial" w:cs="Arial"/>
          <w:sz w:val="18"/>
          <w:szCs w:val="18"/>
          <w:lang w:val="pl-PL" w:eastAsia="zh-CN"/>
        </w:rPr>
      </w:pPr>
    </w:p>
    <w:p w14:paraId="07121B4A" w14:textId="7FBA9FA7" w:rsidR="00073181" w:rsidRPr="00341181" w:rsidRDefault="00073181" w:rsidP="00341181">
      <w:pPr>
        <w:spacing w:line="100" w:lineRule="atLeast"/>
        <w:jc w:val="both"/>
        <w:rPr>
          <w:rFonts w:ascii="Arial" w:eastAsia="SimSun" w:hAnsi="Arial" w:cs="Arial"/>
          <w:sz w:val="18"/>
          <w:szCs w:val="18"/>
          <w:lang w:val="pl-PL" w:eastAsia="zh-CN"/>
        </w:rPr>
      </w:pPr>
      <w:r w:rsidRPr="00341181">
        <w:rPr>
          <w:rFonts w:ascii="Arial" w:eastAsia="SimSun" w:hAnsi="Arial" w:cs="Arial"/>
          <w:b/>
          <w:sz w:val="18"/>
          <w:szCs w:val="18"/>
          <w:lang w:val="pl-PL" w:eastAsia="zh-CN"/>
        </w:rPr>
        <w:t>Uwaga:</w:t>
      </w:r>
      <w:r w:rsidRPr="00341181">
        <w:rPr>
          <w:rFonts w:ascii="Arial" w:eastAsia="SimSun" w:hAnsi="Arial" w:cs="Arial"/>
          <w:sz w:val="18"/>
          <w:szCs w:val="18"/>
          <w:lang w:val="pl-PL" w:eastAsia="zh-CN"/>
        </w:rPr>
        <w:t xml:space="preserve"> To urządzenie nie zastępuję diagnozy lekarskiej. Urządzenie nie jest wodoodporne i nie powinno mieć styczności z płynami.</w:t>
      </w:r>
    </w:p>
    <w:p w14:paraId="358BD82F" w14:textId="77777777" w:rsidR="00073181" w:rsidRPr="00341181" w:rsidRDefault="00073181" w:rsidP="00341181">
      <w:pPr>
        <w:pStyle w:val="Other1"/>
        <w:spacing w:line="100" w:lineRule="atLeast"/>
        <w:jc w:val="both"/>
        <w:rPr>
          <w:rFonts w:ascii="Arial" w:eastAsia="Times New Roman" w:hAnsi="Arial" w:cs="Arial"/>
          <w:sz w:val="18"/>
          <w:szCs w:val="18"/>
          <w:lang w:val="pl-PL" w:eastAsia="en-US" w:bidi="en-US"/>
        </w:rPr>
      </w:pPr>
    </w:p>
    <w:p w14:paraId="50F14922" w14:textId="40E80F77" w:rsidR="00073181" w:rsidRPr="00341181" w:rsidRDefault="00073181" w:rsidP="00341181">
      <w:pPr>
        <w:pStyle w:val="Other1"/>
        <w:spacing w:line="100" w:lineRule="atLeast"/>
        <w:jc w:val="both"/>
        <w:rPr>
          <w:rFonts w:ascii="Arial" w:eastAsia="Times New Roman" w:hAnsi="Arial" w:cs="Arial"/>
          <w:b/>
          <w:sz w:val="18"/>
          <w:szCs w:val="18"/>
          <w:lang w:val="pl-PL" w:eastAsia="en-US" w:bidi="en-US"/>
        </w:rPr>
      </w:pPr>
      <w:r w:rsidRPr="00341181">
        <w:rPr>
          <w:rFonts w:ascii="Arial" w:eastAsia="Times New Roman" w:hAnsi="Arial" w:cs="Arial"/>
          <w:b/>
          <w:sz w:val="18"/>
          <w:szCs w:val="18"/>
          <w:lang w:val="pl-PL" w:eastAsia="en-US" w:bidi="en-US"/>
        </w:rPr>
        <w:t>Specyfikacja techniczna:</w:t>
      </w:r>
    </w:p>
    <w:p w14:paraId="538F70D2" w14:textId="77777777" w:rsidR="00073181" w:rsidRPr="00341181" w:rsidRDefault="00073181" w:rsidP="00341181">
      <w:pPr>
        <w:pStyle w:val="Other1"/>
        <w:spacing w:line="100" w:lineRule="atLeast"/>
        <w:jc w:val="both"/>
        <w:rPr>
          <w:rFonts w:ascii="Arial" w:eastAsia="Times New Roman" w:hAnsi="Arial" w:cs="Arial"/>
          <w:sz w:val="18"/>
          <w:szCs w:val="18"/>
          <w:lang w:val="pl-PL" w:eastAsia="en-US" w:bidi="en-US"/>
        </w:rPr>
      </w:pPr>
    </w:p>
    <w:p w14:paraId="5CCAC945" w14:textId="7E253652" w:rsidR="0063635C" w:rsidRPr="00341181" w:rsidRDefault="00073181" w:rsidP="00341181">
      <w:pPr>
        <w:pStyle w:val="Other1"/>
        <w:spacing w:line="100" w:lineRule="atLeast"/>
        <w:jc w:val="both"/>
        <w:rPr>
          <w:rFonts w:ascii="Arial" w:eastAsia="Times New Roman" w:hAnsi="Arial" w:cs="Arial"/>
          <w:b/>
          <w:sz w:val="18"/>
          <w:szCs w:val="18"/>
          <w:lang w:val="pl-PL" w:eastAsia="en-US" w:bidi="en-US"/>
        </w:rPr>
      </w:pPr>
      <w:r w:rsidRPr="00341181">
        <w:rPr>
          <w:rFonts w:ascii="Arial" w:eastAsia="Times New Roman" w:hAnsi="Arial" w:cs="Arial"/>
          <w:b/>
          <w:sz w:val="18"/>
          <w:szCs w:val="18"/>
          <w:lang w:val="pl-PL" w:eastAsia="en-US" w:bidi="en-US"/>
        </w:rPr>
        <w:lastRenderedPageBreak/>
        <w:t>Termometr na podczerwień</w:t>
      </w:r>
    </w:p>
    <w:p w14:paraId="6A983D06" w14:textId="7F7EB65D" w:rsidR="0063635C" w:rsidRPr="00341181" w:rsidRDefault="00EC3BC7" w:rsidP="00341181">
      <w:pPr>
        <w:pStyle w:val="Other1"/>
        <w:spacing w:line="100" w:lineRule="atLeast"/>
        <w:jc w:val="both"/>
        <w:rPr>
          <w:rFonts w:ascii="Arial" w:eastAsia="Times New Roman" w:hAnsi="Arial" w:cs="Arial"/>
          <w:sz w:val="18"/>
          <w:szCs w:val="18"/>
          <w:lang w:val="pl-PL" w:eastAsia="en-US" w:bidi="en-US"/>
        </w:rPr>
      </w:pPr>
      <w:r w:rsidRPr="00341181">
        <w:rPr>
          <w:rFonts w:ascii="Arial" w:eastAsia="Times New Roman" w:hAnsi="Arial" w:cs="Arial"/>
          <w:b/>
          <w:sz w:val="18"/>
          <w:szCs w:val="18"/>
          <w:lang w:val="pl-PL" w:eastAsia="en-US" w:bidi="en-US"/>
        </w:rPr>
        <w:t>Model</w:t>
      </w:r>
      <w:r w:rsidR="003C6DF6" w:rsidRPr="00341181">
        <w:rPr>
          <w:rFonts w:ascii="Arial" w:eastAsia="Times New Roman" w:hAnsi="Arial" w:cs="Arial"/>
          <w:b/>
          <w:sz w:val="18"/>
          <w:szCs w:val="18"/>
          <w:lang w:val="pl-PL" w:eastAsia="en-US" w:bidi="en-US"/>
        </w:rPr>
        <w:t>:</w:t>
      </w:r>
      <w:r w:rsidRPr="00341181">
        <w:rPr>
          <w:rFonts w:ascii="Arial" w:eastAsia="Times New Roman" w:hAnsi="Arial" w:cs="Arial"/>
          <w:sz w:val="18"/>
          <w:szCs w:val="18"/>
          <w:lang w:val="pl-PL" w:eastAsia="en-US" w:bidi="en-US"/>
        </w:rPr>
        <w:t xml:space="preserve"> </w:t>
      </w:r>
      <w:r w:rsidR="003C6DF6" w:rsidRPr="00341181">
        <w:rPr>
          <w:rFonts w:ascii="Arial" w:eastAsia="Times New Roman" w:hAnsi="Arial" w:cs="Arial"/>
          <w:sz w:val="18"/>
          <w:szCs w:val="18"/>
          <w:lang w:val="pl-PL" w:eastAsia="en-US" w:bidi="en-US"/>
        </w:rPr>
        <w:t>HG03</w:t>
      </w:r>
    </w:p>
    <w:p w14:paraId="6D69F621" w14:textId="3B26FD94" w:rsidR="0063635C" w:rsidRPr="00341181" w:rsidRDefault="00073181" w:rsidP="00341181">
      <w:pPr>
        <w:pStyle w:val="Other1"/>
        <w:spacing w:line="100" w:lineRule="atLeast"/>
        <w:jc w:val="both"/>
        <w:rPr>
          <w:rFonts w:ascii="Arial" w:eastAsia="Times New Roman" w:hAnsi="Arial" w:cs="Arial"/>
          <w:sz w:val="18"/>
          <w:szCs w:val="18"/>
          <w:lang w:val="pl-PL" w:eastAsia="en-US" w:bidi="en-US"/>
        </w:rPr>
      </w:pPr>
      <w:r w:rsidRPr="00341181">
        <w:rPr>
          <w:rFonts w:ascii="Arial" w:eastAsia="Times New Roman" w:hAnsi="Arial" w:cs="Arial"/>
          <w:b/>
          <w:sz w:val="18"/>
          <w:szCs w:val="18"/>
          <w:lang w:val="pl-PL" w:eastAsia="en-US" w:bidi="en-US"/>
        </w:rPr>
        <w:t>Odległość pomiarowa</w:t>
      </w:r>
      <w:r w:rsidR="003C6DF6" w:rsidRPr="00341181">
        <w:rPr>
          <w:rFonts w:ascii="Arial" w:eastAsia="Times New Roman" w:hAnsi="Arial" w:cs="Arial"/>
          <w:b/>
          <w:sz w:val="18"/>
          <w:szCs w:val="18"/>
          <w:lang w:val="pl-PL" w:eastAsia="en-US" w:bidi="en-US"/>
        </w:rPr>
        <w:t>:</w:t>
      </w:r>
      <w:r w:rsidR="003C6DF6" w:rsidRPr="00341181">
        <w:rPr>
          <w:rFonts w:ascii="Arial" w:eastAsia="Times New Roman" w:hAnsi="Arial" w:cs="Arial"/>
          <w:sz w:val="18"/>
          <w:szCs w:val="18"/>
          <w:lang w:val="pl-PL" w:eastAsia="en-US" w:bidi="en-US"/>
        </w:rPr>
        <w:t xml:space="preserve"> 3 cm -5</w:t>
      </w:r>
      <w:r w:rsidR="00EC3BC7" w:rsidRPr="00341181">
        <w:rPr>
          <w:rFonts w:ascii="Arial" w:eastAsia="Times New Roman" w:hAnsi="Arial" w:cs="Arial"/>
          <w:sz w:val="18"/>
          <w:szCs w:val="18"/>
          <w:lang w:val="pl-PL" w:eastAsia="en-US" w:bidi="en-US"/>
        </w:rPr>
        <w:t xml:space="preserve"> </w:t>
      </w:r>
      <w:r w:rsidR="003C6DF6" w:rsidRPr="00341181">
        <w:rPr>
          <w:rFonts w:ascii="Arial" w:eastAsia="Times New Roman" w:hAnsi="Arial" w:cs="Arial"/>
          <w:sz w:val="18"/>
          <w:szCs w:val="18"/>
          <w:lang w:val="pl-PL" w:eastAsia="en-US" w:bidi="en-US"/>
        </w:rPr>
        <w:t>cm</w:t>
      </w:r>
    </w:p>
    <w:p w14:paraId="15143FDC" w14:textId="06A031B5" w:rsidR="0063635C" w:rsidRPr="00341181" w:rsidRDefault="00073181" w:rsidP="00341181">
      <w:pPr>
        <w:pStyle w:val="Other1"/>
        <w:spacing w:line="100" w:lineRule="atLeast"/>
        <w:jc w:val="both"/>
        <w:rPr>
          <w:rFonts w:ascii="Arial" w:eastAsia="Times New Roman" w:hAnsi="Arial" w:cs="Arial"/>
          <w:sz w:val="18"/>
          <w:szCs w:val="18"/>
          <w:lang w:val="pl-PL" w:eastAsia="en-US" w:bidi="en-US"/>
        </w:rPr>
      </w:pPr>
      <w:r w:rsidRPr="00341181">
        <w:rPr>
          <w:rFonts w:ascii="Arial" w:eastAsia="Times New Roman" w:hAnsi="Arial" w:cs="Arial"/>
          <w:b/>
          <w:sz w:val="18"/>
          <w:szCs w:val="18"/>
          <w:lang w:val="pl-PL" w:eastAsia="en-US" w:bidi="en-US"/>
        </w:rPr>
        <w:t>Zasilanie</w:t>
      </w:r>
      <w:r w:rsidR="003C6DF6" w:rsidRPr="00341181">
        <w:rPr>
          <w:rFonts w:ascii="Arial" w:eastAsia="Times New Roman" w:hAnsi="Arial" w:cs="Arial"/>
          <w:b/>
          <w:sz w:val="18"/>
          <w:szCs w:val="18"/>
          <w:lang w:val="pl-PL" w:eastAsia="en-US" w:bidi="en-US"/>
        </w:rPr>
        <w:t>:</w:t>
      </w:r>
      <w:r w:rsidR="003C6DF6" w:rsidRPr="00341181">
        <w:rPr>
          <w:rFonts w:ascii="Arial" w:eastAsia="Times New Roman" w:hAnsi="Arial" w:cs="Arial"/>
          <w:sz w:val="18"/>
          <w:szCs w:val="18"/>
          <w:lang w:val="pl-PL" w:eastAsia="en-US" w:bidi="en-US"/>
        </w:rPr>
        <w:t xml:space="preserve"> </w:t>
      </w:r>
      <w:r w:rsidR="00A40088">
        <w:rPr>
          <w:rFonts w:ascii="Arial" w:eastAsia="Times New Roman" w:hAnsi="Arial" w:cs="Arial"/>
          <w:sz w:val="18"/>
          <w:szCs w:val="18"/>
          <w:lang w:val="pl-PL" w:eastAsia="en-US" w:bidi="en-US"/>
        </w:rPr>
        <w:t xml:space="preserve">DC </w:t>
      </w:r>
      <w:bookmarkStart w:id="6" w:name="_GoBack"/>
      <w:bookmarkEnd w:id="6"/>
      <w:r w:rsidR="003C6DF6" w:rsidRPr="00341181">
        <w:rPr>
          <w:rFonts w:ascii="Arial" w:eastAsia="Times New Roman" w:hAnsi="Arial" w:cs="Arial"/>
          <w:sz w:val="18"/>
          <w:szCs w:val="18"/>
          <w:lang w:val="pl-PL" w:eastAsia="en-US" w:bidi="en-US"/>
        </w:rPr>
        <w:t>3.0V</w:t>
      </w:r>
    </w:p>
    <w:p w14:paraId="44E295BE" w14:textId="2DA53269" w:rsidR="0063635C" w:rsidRPr="00341181" w:rsidRDefault="00073181" w:rsidP="00341181">
      <w:pPr>
        <w:pStyle w:val="Other1"/>
        <w:spacing w:line="100" w:lineRule="atLeast"/>
        <w:jc w:val="both"/>
        <w:rPr>
          <w:rFonts w:ascii="Arial" w:eastAsia="Times New Roman" w:hAnsi="Arial" w:cs="Arial"/>
          <w:sz w:val="18"/>
          <w:szCs w:val="18"/>
          <w:lang w:val="pl-PL" w:eastAsia="en-US" w:bidi="en-US"/>
        </w:rPr>
      </w:pPr>
      <w:r w:rsidRPr="00341181">
        <w:rPr>
          <w:rFonts w:ascii="Arial" w:eastAsia="Times New Roman" w:hAnsi="Arial" w:cs="Arial"/>
          <w:b/>
          <w:sz w:val="18"/>
          <w:szCs w:val="18"/>
          <w:lang w:val="pl-PL" w:eastAsia="en-US" w:bidi="en-US"/>
        </w:rPr>
        <w:t>Zakres pomiaru</w:t>
      </w:r>
      <w:r w:rsidR="003C6DF6" w:rsidRPr="00341181">
        <w:rPr>
          <w:rFonts w:ascii="Arial" w:eastAsia="Times New Roman" w:hAnsi="Arial" w:cs="Arial"/>
          <w:b/>
          <w:sz w:val="18"/>
          <w:szCs w:val="18"/>
          <w:lang w:val="pl-PL" w:eastAsia="en-US" w:bidi="en-US"/>
        </w:rPr>
        <w:t>:</w:t>
      </w:r>
      <w:r w:rsidR="003C6DF6" w:rsidRPr="00341181">
        <w:rPr>
          <w:rFonts w:ascii="Arial" w:eastAsia="Times New Roman" w:hAnsi="Arial" w:cs="Arial"/>
          <w:sz w:val="18"/>
          <w:szCs w:val="18"/>
          <w:lang w:val="pl-PL" w:eastAsia="en-US" w:bidi="en-US"/>
        </w:rPr>
        <w:t xml:space="preserve"> 32.0°C-42.4°C</w:t>
      </w:r>
    </w:p>
    <w:p w14:paraId="17226777" w14:textId="15B4F767" w:rsidR="0063635C" w:rsidRPr="00341181" w:rsidRDefault="00073181" w:rsidP="00341181">
      <w:pPr>
        <w:pStyle w:val="Other1"/>
        <w:spacing w:line="100" w:lineRule="atLeast"/>
        <w:jc w:val="both"/>
        <w:rPr>
          <w:rFonts w:ascii="Arial" w:eastAsia="Times New Roman" w:hAnsi="Arial" w:cs="Arial"/>
          <w:sz w:val="18"/>
          <w:szCs w:val="18"/>
          <w:lang w:val="pl-PL" w:eastAsia="en-US" w:bidi="en-US"/>
        </w:rPr>
      </w:pPr>
      <w:r w:rsidRPr="00341181">
        <w:rPr>
          <w:rFonts w:ascii="Arial" w:eastAsia="Times New Roman" w:hAnsi="Arial" w:cs="Arial"/>
          <w:b/>
          <w:sz w:val="18"/>
          <w:szCs w:val="18"/>
          <w:lang w:val="pl-PL" w:eastAsia="en-US" w:bidi="en-US"/>
        </w:rPr>
        <w:t xml:space="preserve">Margines </w:t>
      </w:r>
      <w:r w:rsidR="00503DC9" w:rsidRPr="00341181">
        <w:rPr>
          <w:rFonts w:ascii="Arial" w:eastAsia="Times New Roman" w:hAnsi="Arial" w:cs="Arial"/>
          <w:b/>
          <w:sz w:val="18"/>
          <w:szCs w:val="18"/>
          <w:lang w:val="pl-PL" w:eastAsia="en-US" w:bidi="en-US"/>
        </w:rPr>
        <w:t>błędu</w:t>
      </w:r>
      <w:r w:rsidR="003C6DF6" w:rsidRPr="00341181">
        <w:rPr>
          <w:rFonts w:ascii="Arial" w:eastAsia="Times New Roman" w:hAnsi="Arial" w:cs="Arial"/>
          <w:b/>
          <w:sz w:val="18"/>
          <w:szCs w:val="18"/>
          <w:lang w:val="pl-PL" w:eastAsia="en-US" w:bidi="en-US"/>
        </w:rPr>
        <w:t>:</w:t>
      </w:r>
      <w:r w:rsidR="003C6DF6" w:rsidRPr="00341181">
        <w:rPr>
          <w:rFonts w:ascii="Arial" w:eastAsia="Times New Roman" w:hAnsi="Arial" w:cs="Arial"/>
          <w:sz w:val="18"/>
          <w:szCs w:val="18"/>
          <w:lang w:val="pl-PL" w:eastAsia="en-US" w:bidi="en-US"/>
        </w:rPr>
        <w:t xml:space="preserve"> 32.0°C-35.0°C ±0.3°C</w:t>
      </w:r>
      <w:r w:rsidRPr="00341181">
        <w:rPr>
          <w:rFonts w:ascii="Arial" w:eastAsia="Times New Roman" w:hAnsi="Arial" w:cs="Arial"/>
          <w:sz w:val="18"/>
          <w:szCs w:val="18"/>
          <w:lang w:val="pl-PL" w:eastAsia="en-US" w:bidi="en-US"/>
        </w:rPr>
        <w:t xml:space="preserve">, </w:t>
      </w:r>
      <w:r w:rsidR="003C6DF6" w:rsidRPr="00341181">
        <w:rPr>
          <w:rFonts w:ascii="Arial" w:eastAsia="Times New Roman" w:hAnsi="Arial" w:cs="Arial"/>
          <w:sz w:val="18"/>
          <w:szCs w:val="18"/>
          <w:lang w:val="pl-PL" w:eastAsia="en-US" w:bidi="en-US"/>
        </w:rPr>
        <w:t>35.1°C-42.0°C ±0.2°C</w:t>
      </w:r>
      <w:r w:rsidRPr="00341181">
        <w:rPr>
          <w:rFonts w:ascii="Arial" w:eastAsia="Times New Roman" w:hAnsi="Arial" w:cs="Arial"/>
          <w:sz w:val="18"/>
          <w:szCs w:val="18"/>
          <w:lang w:val="pl-PL" w:eastAsia="en-US" w:bidi="en-US"/>
        </w:rPr>
        <w:t xml:space="preserve">, </w:t>
      </w:r>
      <w:r w:rsidR="003C6DF6" w:rsidRPr="00341181">
        <w:rPr>
          <w:rFonts w:ascii="Arial" w:eastAsia="Times New Roman" w:hAnsi="Arial" w:cs="Arial"/>
          <w:sz w:val="18"/>
          <w:szCs w:val="18"/>
          <w:lang w:val="pl-PL" w:eastAsia="en-US" w:bidi="en-US"/>
        </w:rPr>
        <w:t>42.VC-42.4°C ±0.3°C</w:t>
      </w:r>
    </w:p>
    <w:p w14:paraId="395B098A" w14:textId="77777777" w:rsidR="00073181" w:rsidRPr="00341181" w:rsidRDefault="00073181" w:rsidP="00341181">
      <w:pPr>
        <w:pStyle w:val="Other1"/>
        <w:spacing w:line="100" w:lineRule="atLeast"/>
        <w:jc w:val="both"/>
        <w:rPr>
          <w:rFonts w:ascii="Arial" w:eastAsia="Times New Roman" w:hAnsi="Arial" w:cs="Arial"/>
          <w:sz w:val="18"/>
          <w:szCs w:val="18"/>
          <w:lang w:val="pl-PL" w:eastAsia="en-US" w:bidi="en-US"/>
        </w:rPr>
      </w:pPr>
    </w:p>
    <w:p w14:paraId="1DE80C23" w14:textId="77777777" w:rsidR="0063635C" w:rsidRPr="00341181" w:rsidRDefault="003C6DF6" w:rsidP="00341181">
      <w:pPr>
        <w:pStyle w:val="Other1"/>
        <w:spacing w:line="100" w:lineRule="atLeast"/>
        <w:jc w:val="both"/>
        <w:rPr>
          <w:rFonts w:ascii="Arial" w:hAnsi="Arial" w:cs="Arial"/>
          <w:sz w:val="18"/>
          <w:szCs w:val="18"/>
          <w:lang w:val="en-US"/>
        </w:rPr>
      </w:pPr>
      <w:r w:rsidRPr="00341181">
        <w:rPr>
          <w:rFonts w:ascii="Arial" w:eastAsia="Times New Roman" w:hAnsi="Arial" w:cs="Arial"/>
          <w:sz w:val="18"/>
          <w:szCs w:val="18"/>
          <w:lang w:val="en-US" w:eastAsia="en-US" w:bidi="en-US"/>
        </w:rPr>
        <w:t>Hunan Honggao Electronic Technology Co.,Ltd.</w:t>
      </w:r>
    </w:p>
    <w:p w14:paraId="6A264E43" w14:textId="4593F1F8" w:rsidR="0063635C" w:rsidRPr="00341181" w:rsidRDefault="00073181" w:rsidP="00341181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341181">
        <w:rPr>
          <w:rFonts w:ascii="Arial" w:hAnsi="Arial" w:cs="Arial"/>
          <w:sz w:val="18"/>
          <w:szCs w:val="18"/>
        </w:rPr>
        <w:t>Addres</w:t>
      </w:r>
      <w:r w:rsidR="003C6DF6" w:rsidRPr="00341181">
        <w:rPr>
          <w:rFonts w:ascii="Arial" w:hAnsi="Arial" w:cs="Arial"/>
          <w:sz w:val="18"/>
          <w:szCs w:val="18"/>
        </w:rPr>
        <w:t>: Building</w:t>
      </w:r>
      <w:r w:rsidRPr="00341181">
        <w:rPr>
          <w:rFonts w:ascii="Arial" w:hAnsi="Arial" w:cs="Arial"/>
          <w:sz w:val="18"/>
          <w:szCs w:val="18"/>
        </w:rPr>
        <w:t xml:space="preserve"> </w:t>
      </w:r>
      <w:r w:rsidR="003C6DF6" w:rsidRPr="00341181">
        <w:rPr>
          <w:rFonts w:ascii="Arial" w:hAnsi="Arial" w:cs="Arial"/>
          <w:sz w:val="18"/>
          <w:szCs w:val="18"/>
        </w:rPr>
        <w:t>5, Comprehensive Industrial Park, Tenghui Pioneer Park, Nanxian Economic Development Zone, Yiyang City, Hunan Province</w:t>
      </w:r>
    </w:p>
    <w:p w14:paraId="5A955F58" w14:textId="77777777" w:rsidR="0063635C" w:rsidRPr="00341181" w:rsidRDefault="003C6DF6" w:rsidP="00341181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341181">
        <w:rPr>
          <w:rFonts w:ascii="Arial" w:hAnsi="Arial" w:cs="Arial"/>
          <w:b/>
          <w:sz w:val="18"/>
          <w:szCs w:val="18"/>
        </w:rPr>
        <w:t>Permit Number</w:t>
      </w:r>
      <w:r w:rsidRPr="00341181">
        <w:rPr>
          <w:rFonts w:ascii="MS Gothic" w:eastAsia="MS Gothic" w:hAnsi="MS Gothic" w:cs="MS Gothic" w:hint="eastAsia"/>
          <w:b/>
          <w:sz w:val="18"/>
          <w:szCs w:val="18"/>
        </w:rPr>
        <w:t>：</w:t>
      </w:r>
      <w:r w:rsidRPr="00341181">
        <w:rPr>
          <w:rFonts w:ascii="Arial" w:hAnsi="Arial" w:cs="Arial"/>
          <w:sz w:val="18"/>
          <w:szCs w:val="18"/>
        </w:rPr>
        <w:t xml:space="preserve"> Hunan Food and Drug Administration Machinery Production Xu No. 20200041</w:t>
      </w:r>
    </w:p>
    <w:p w14:paraId="2F77883D" w14:textId="77777777" w:rsidR="0063635C" w:rsidRPr="00341181" w:rsidRDefault="003C6DF6" w:rsidP="00341181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341181">
        <w:rPr>
          <w:rFonts w:ascii="Arial" w:hAnsi="Arial" w:cs="Arial"/>
          <w:b/>
          <w:sz w:val="18"/>
          <w:szCs w:val="18"/>
        </w:rPr>
        <w:t>Registration certificate number:</w:t>
      </w:r>
      <w:r w:rsidRPr="00341181">
        <w:rPr>
          <w:rFonts w:ascii="Arial" w:hAnsi="Arial" w:cs="Arial"/>
          <w:sz w:val="18"/>
          <w:szCs w:val="18"/>
        </w:rPr>
        <w:t xml:space="preserve"> Xiang mechanical injection accuracy 20202070605</w:t>
      </w:r>
    </w:p>
    <w:p w14:paraId="17B25AC3" w14:textId="77777777" w:rsidR="0063635C" w:rsidRPr="00341181" w:rsidRDefault="003C6DF6" w:rsidP="00341181">
      <w:pPr>
        <w:spacing w:line="100" w:lineRule="atLeast"/>
        <w:jc w:val="both"/>
        <w:rPr>
          <w:rFonts w:ascii="Arial" w:hAnsi="Arial" w:cs="Arial"/>
          <w:sz w:val="18"/>
          <w:szCs w:val="18"/>
          <w:lang w:val="pl-PL"/>
        </w:rPr>
      </w:pPr>
      <w:r w:rsidRPr="00341181">
        <w:rPr>
          <w:rFonts w:ascii="Arial" w:hAnsi="Arial" w:cs="Arial"/>
          <w:b/>
          <w:sz w:val="18"/>
          <w:szCs w:val="18"/>
          <w:lang w:val="pl-PL"/>
        </w:rPr>
        <w:t>Model:</w:t>
      </w:r>
      <w:r w:rsidRPr="00341181">
        <w:rPr>
          <w:rFonts w:ascii="Arial" w:hAnsi="Arial" w:cs="Arial"/>
          <w:sz w:val="18"/>
          <w:szCs w:val="18"/>
          <w:lang w:val="pl-PL"/>
        </w:rPr>
        <w:t>HG03</w:t>
      </w:r>
    </w:p>
    <w:p w14:paraId="3050B312" w14:textId="77777777" w:rsidR="0063635C" w:rsidRPr="00341181" w:rsidRDefault="0063635C" w:rsidP="00341181">
      <w:pPr>
        <w:spacing w:line="100" w:lineRule="atLeast"/>
        <w:jc w:val="both"/>
        <w:rPr>
          <w:rFonts w:ascii="Arial" w:hAnsi="Arial" w:cs="Arial"/>
          <w:sz w:val="18"/>
          <w:szCs w:val="18"/>
          <w:lang w:val="pl-PL"/>
        </w:rPr>
      </w:pPr>
    </w:p>
    <w:sectPr w:rsidR="0063635C" w:rsidRPr="0034118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092B84"/>
    <w:multiLevelType w:val="singleLevel"/>
    <w:tmpl w:val="CF092B84"/>
    <w:lvl w:ilvl="0">
      <w:start w:val="1"/>
      <w:numFmt w:val="bullet"/>
      <w:lvlText w:val="•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221D1F"/>
        <w:spacing w:val="0"/>
        <w:w w:val="100"/>
        <w:position w:val="0"/>
        <w:sz w:val="9"/>
        <w:szCs w:val="9"/>
        <w:u w:val="none"/>
        <w:shd w:val="clear" w:color="auto" w:fill="auto"/>
        <w:lang w:val="en-US" w:eastAsia="en-US" w:bidi="en-US"/>
      </w:rPr>
    </w:lvl>
  </w:abstractNum>
  <w:abstractNum w:abstractNumId="1" w15:restartNumberingAfterBreak="0">
    <w:nsid w:val="032302C3"/>
    <w:multiLevelType w:val="hybridMultilevel"/>
    <w:tmpl w:val="286AE70C"/>
    <w:lvl w:ilvl="0" w:tplc="5086A2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E57F1"/>
    <w:multiLevelType w:val="hybridMultilevel"/>
    <w:tmpl w:val="FEBAC114"/>
    <w:lvl w:ilvl="0" w:tplc="5086A2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E3AF5"/>
    <w:multiLevelType w:val="hybridMultilevel"/>
    <w:tmpl w:val="F9F24624"/>
    <w:lvl w:ilvl="0" w:tplc="FB6E4F0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84EBB"/>
    <w:multiLevelType w:val="hybridMultilevel"/>
    <w:tmpl w:val="B8F4EE16"/>
    <w:lvl w:ilvl="0" w:tplc="449C6C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C7E52"/>
    <w:multiLevelType w:val="hybridMultilevel"/>
    <w:tmpl w:val="A7D4D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15F30"/>
    <w:multiLevelType w:val="hybridMultilevel"/>
    <w:tmpl w:val="CD38769A"/>
    <w:lvl w:ilvl="0" w:tplc="5086A2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46660"/>
    <w:multiLevelType w:val="hybridMultilevel"/>
    <w:tmpl w:val="57CEE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05546"/>
    <w:rsid w:val="00073181"/>
    <w:rsid w:val="0007680C"/>
    <w:rsid w:val="00166D3E"/>
    <w:rsid w:val="001C6C5E"/>
    <w:rsid w:val="0021022A"/>
    <w:rsid w:val="00341181"/>
    <w:rsid w:val="003C6DF6"/>
    <w:rsid w:val="0042408F"/>
    <w:rsid w:val="00497DC8"/>
    <w:rsid w:val="00503DC9"/>
    <w:rsid w:val="00567CAD"/>
    <w:rsid w:val="006158DA"/>
    <w:rsid w:val="0063635C"/>
    <w:rsid w:val="00750CC7"/>
    <w:rsid w:val="007D1E22"/>
    <w:rsid w:val="00A40088"/>
    <w:rsid w:val="00A8428F"/>
    <w:rsid w:val="00EC3BC7"/>
    <w:rsid w:val="00FA435A"/>
    <w:rsid w:val="2CF0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929E0"/>
  <w15:docId w15:val="{F71DE5E5-33E4-45A9-A7E3-511C78B9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ther1">
    <w:name w:val="Other|1"/>
    <w:basedOn w:val="Normalny"/>
    <w:qFormat/>
    <w:pPr>
      <w:spacing w:line="480" w:lineRule="auto"/>
    </w:pPr>
    <w:rPr>
      <w:rFonts w:ascii="SimSun" w:eastAsia="SimSun" w:hAnsi="SimSun" w:cs="SimSun"/>
      <w:color w:val="221D1F"/>
      <w:sz w:val="9"/>
      <w:szCs w:val="9"/>
      <w:lang w:val="zh-TW" w:eastAsia="zh-TW" w:bidi="zh-TW"/>
    </w:rPr>
  </w:style>
  <w:style w:type="paragraph" w:customStyle="1" w:styleId="Bodytext2">
    <w:name w:val="Body text|2"/>
    <w:basedOn w:val="Normalny"/>
    <w:qFormat/>
    <w:pPr>
      <w:spacing w:line="168" w:lineRule="exact"/>
    </w:pPr>
    <w:rPr>
      <w:rFonts w:ascii="SimSun" w:eastAsia="SimSun" w:hAnsi="SimSun" w:cs="SimSun"/>
      <w:color w:val="221D1F"/>
      <w:sz w:val="12"/>
      <w:szCs w:val="12"/>
    </w:rPr>
  </w:style>
  <w:style w:type="paragraph" w:customStyle="1" w:styleId="Bodytext1">
    <w:name w:val="Body text|1"/>
    <w:basedOn w:val="Normalny"/>
    <w:qFormat/>
    <w:pPr>
      <w:spacing w:line="480" w:lineRule="auto"/>
    </w:pPr>
    <w:rPr>
      <w:rFonts w:ascii="SimSun" w:eastAsia="SimSun" w:hAnsi="SimSun" w:cs="SimSun"/>
      <w:color w:val="221D1F"/>
      <w:sz w:val="9"/>
      <w:szCs w:val="9"/>
    </w:rPr>
  </w:style>
  <w:style w:type="paragraph" w:styleId="Akapitzlist">
    <w:name w:val="List Paragraph"/>
    <w:basedOn w:val="Normalny"/>
    <w:uiPriority w:val="99"/>
    <w:rsid w:val="00615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WPS_1603451125</dc:creator>
  <cp:lastModifiedBy>Wojtek</cp:lastModifiedBy>
  <cp:revision>10</cp:revision>
  <dcterms:created xsi:type="dcterms:W3CDTF">2020-10-29T21:30:00Z</dcterms:created>
  <dcterms:modified xsi:type="dcterms:W3CDTF">2020-11-07T09:25:00Z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